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D8A3B" w14:textId="5726B529" w:rsidR="002D4EAE" w:rsidRPr="00521FE2" w:rsidRDefault="00521FE2" w:rsidP="002D4EAE">
      <w:pPr>
        <w:pStyle w:val="DHHSbody"/>
        <w:rPr>
          <w:color w:val="000000" w:themeColor="text1"/>
          <w:sz w:val="28"/>
          <w:szCs w:val="28"/>
        </w:rPr>
      </w:pPr>
      <w:bookmarkStart w:id="0" w:name="_Hlk536621462"/>
      <w:bookmarkStart w:id="1" w:name="_Toc440566508"/>
      <w:r w:rsidRPr="00521FE2">
        <w:rPr>
          <w:color w:val="000000" w:themeColor="text1"/>
          <w:sz w:val="28"/>
          <w:szCs w:val="28"/>
        </w:rPr>
        <w:t>Maldon Neighbourhood Centre</w:t>
      </w:r>
    </w:p>
    <w:bookmarkEnd w:id="0"/>
    <w:p w14:paraId="05ECE51C" w14:textId="7984A634" w:rsidR="002D4EAE" w:rsidRDefault="00521FE2" w:rsidP="002C1F88">
      <w:pPr>
        <w:pStyle w:val="DHHSmainheading"/>
        <w:rPr>
          <w:color w:val="004EA8"/>
        </w:rPr>
      </w:pPr>
      <w:r>
        <w:rPr>
          <w:color w:val="004EA8"/>
        </w:rPr>
        <w:t>Better Community Buses</w:t>
      </w:r>
      <w:r w:rsidR="007B0B51">
        <w:rPr>
          <w:color w:val="004EA8"/>
        </w:rPr>
        <w:t xml:space="preserve"> </w:t>
      </w:r>
      <w:r w:rsidR="00CF19C9">
        <w:rPr>
          <w:color w:val="004EA8"/>
        </w:rPr>
        <w:t xml:space="preserve">passenger </w:t>
      </w:r>
      <w:r w:rsidR="00F60FC8">
        <w:rPr>
          <w:color w:val="004EA8"/>
        </w:rPr>
        <w:t>satisfaction</w:t>
      </w:r>
      <w:r w:rsidR="00CF19C9">
        <w:rPr>
          <w:color w:val="004EA8"/>
        </w:rPr>
        <w:t xml:space="preserve"> survey</w:t>
      </w:r>
    </w:p>
    <w:p w14:paraId="58C8E678" w14:textId="77777777" w:rsidR="002C1F88" w:rsidRPr="002C1F88" w:rsidRDefault="002C1F88" w:rsidP="002C1F88">
      <w:pPr>
        <w:pStyle w:val="DHHSmainheading"/>
        <w:rPr>
          <w:color w:val="004EA8"/>
        </w:rPr>
      </w:pPr>
    </w:p>
    <w:p w14:paraId="4DA7E434" w14:textId="11C57F18" w:rsidR="000A739B" w:rsidRPr="007B0B51" w:rsidRDefault="00521FE2" w:rsidP="000A739B">
      <w:pPr>
        <w:pStyle w:val="DHHSbody"/>
        <w:rPr>
          <w:color w:val="FF0000"/>
        </w:rPr>
      </w:pPr>
      <w:r w:rsidRPr="007B0B51">
        <w:rPr>
          <w:color w:val="FF0000"/>
        </w:rPr>
        <w:t xml:space="preserve">[This template </w:t>
      </w:r>
      <w:bookmarkStart w:id="2" w:name="_GoBack"/>
      <w:bookmarkEnd w:id="2"/>
      <w:r w:rsidRPr="007B0B51">
        <w:rPr>
          <w:color w:val="FF0000"/>
        </w:rPr>
        <w:t xml:space="preserve">has been developed for you to copy and paste into your own Microsoft Word template as required. </w:t>
      </w:r>
      <w:bookmarkStart w:id="3" w:name="_Hlk536787597"/>
      <w:r w:rsidRPr="007B0B51">
        <w:rPr>
          <w:color w:val="FF0000"/>
        </w:rPr>
        <w:t xml:space="preserve">While all parts of this template can be modified to suit your needs, </w:t>
      </w:r>
      <w:bookmarkEnd w:id="3"/>
      <w:r w:rsidRPr="007B0B51">
        <w:rPr>
          <w:color w:val="FF0000"/>
        </w:rPr>
        <w:t>items in red have been highlighted to show where you might delete or amend text.]</w:t>
      </w:r>
    </w:p>
    <w:p w14:paraId="0D46D9FF" w14:textId="77777777" w:rsidR="00CF19C9" w:rsidRDefault="00CF19C9" w:rsidP="00CF19C9">
      <w:pPr>
        <w:pStyle w:val="Default"/>
      </w:pPr>
    </w:p>
    <w:p w14:paraId="7225C1E2" w14:textId="1F158DB3" w:rsidR="00CF19C9" w:rsidRDefault="00CF19C9" w:rsidP="00CF19C9">
      <w:pPr>
        <w:pStyle w:val="DHHSbody"/>
      </w:pPr>
      <w:r>
        <w:t xml:space="preserve">We would like to hear your views on the community bus trial between </w:t>
      </w:r>
      <w:r w:rsidRPr="00CF19C9">
        <w:rPr>
          <w:color w:val="FF0000"/>
        </w:rPr>
        <w:t>[location]</w:t>
      </w:r>
      <w:r>
        <w:t xml:space="preserve"> and </w:t>
      </w:r>
      <w:r w:rsidRPr="00CF19C9">
        <w:rPr>
          <w:color w:val="FF0000"/>
        </w:rPr>
        <w:t>[location]</w:t>
      </w:r>
      <w:r>
        <w:t xml:space="preserve"> to inform how it will run into the future. Please complete the survey (where applicable) regardless of whether you used the bus service. </w:t>
      </w:r>
    </w:p>
    <w:p w14:paraId="6B20F9F0" w14:textId="5029A99A" w:rsidR="001E5373" w:rsidRDefault="00CF19C9" w:rsidP="00CF19C9">
      <w:pPr>
        <w:pStyle w:val="DHHSbody"/>
      </w:pPr>
      <w:r>
        <w:t>The community bus trial is part of the Age Friendly Communities project funded by Victorian Government</w:t>
      </w:r>
      <w:r w:rsidR="00940D05">
        <w:t>.</w:t>
      </w:r>
      <w:r>
        <w:t xml:space="preserve"> 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1757"/>
        <w:gridCol w:w="1757"/>
        <w:gridCol w:w="1756"/>
        <w:gridCol w:w="1759"/>
      </w:tblGrid>
      <w:tr w:rsidR="00CF19C9" w14:paraId="298E6983" w14:textId="77777777" w:rsidTr="00041F11">
        <w:trPr>
          <w:trHeight w:val="537"/>
        </w:trPr>
        <w:tc>
          <w:tcPr>
            <w:tcW w:w="3654" w:type="dxa"/>
          </w:tcPr>
          <w:p w14:paraId="6A9969CF" w14:textId="1A93E559" w:rsidR="00CF19C9" w:rsidRDefault="00041F11" w:rsidP="00041F11">
            <w:pPr>
              <w:pStyle w:val="DHHStablecolhead"/>
            </w:pPr>
            <w:r>
              <w:t>The flyer</w:t>
            </w:r>
          </w:p>
        </w:tc>
        <w:tc>
          <w:tcPr>
            <w:tcW w:w="1757" w:type="dxa"/>
          </w:tcPr>
          <w:p w14:paraId="1A7D216A" w14:textId="77777777" w:rsidR="00CF19C9" w:rsidRDefault="00CF19C9" w:rsidP="00041F11">
            <w:pPr>
              <w:pStyle w:val="DHHStablecolhead"/>
            </w:pPr>
            <w:r>
              <w:rPr>
                <w:w w:val="105"/>
              </w:rPr>
              <w:t>Satisfied</w:t>
            </w:r>
          </w:p>
        </w:tc>
        <w:tc>
          <w:tcPr>
            <w:tcW w:w="1757" w:type="dxa"/>
          </w:tcPr>
          <w:p w14:paraId="4D77929C" w14:textId="77777777" w:rsidR="00CF19C9" w:rsidRDefault="00CF19C9" w:rsidP="00041F11">
            <w:pPr>
              <w:pStyle w:val="DHHStablecolhead"/>
            </w:pPr>
            <w:r>
              <w:rPr>
                <w:w w:val="105"/>
              </w:rPr>
              <w:t>Neutral</w:t>
            </w:r>
          </w:p>
        </w:tc>
        <w:tc>
          <w:tcPr>
            <w:tcW w:w="1756" w:type="dxa"/>
          </w:tcPr>
          <w:p w14:paraId="7F403FDD" w14:textId="77777777" w:rsidR="00CF19C9" w:rsidRDefault="00CF19C9" w:rsidP="00041F11">
            <w:pPr>
              <w:pStyle w:val="DHHStablecolhead"/>
            </w:pPr>
            <w:r>
              <w:rPr>
                <w:w w:val="105"/>
              </w:rPr>
              <w:t>Dissatisfied</w:t>
            </w:r>
          </w:p>
        </w:tc>
        <w:tc>
          <w:tcPr>
            <w:tcW w:w="1759" w:type="dxa"/>
          </w:tcPr>
          <w:p w14:paraId="5EDEEF47" w14:textId="703B9C9D" w:rsidR="00CF19C9" w:rsidRDefault="00CF19C9" w:rsidP="00041F11">
            <w:pPr>
              <w:pStyle w:val="DHHStablecolhead"/>
            </w:pPr>
            <w:r>
              <w:t xml:space="preserve">Not </w:t>
            </w:r>
            <w:r w:rsidR="00041F11">
              <w:t>a</w:t>
            </w:r>
            <w:r>
              <w:t>pplicable</w:t>
            </w:r>
          </w:p>
        </w:tc>
      </w:tr>
      <w:tr w:rsidR="00CF19C9" w14:paraId="774FBB7E" w14:textId="77777777" w:rsidTr="00041F11">
        <w:trPr>
          <w:trHeight w:val="49"/>
        </w:trPr>
        <w:tc>
          <w:tcPr>
            <w:tcW w:w="3654" w:type="dxa"/>
          </w:tcPr>
          <w:p w14:paraId="57727D96" w14:textId="77777777" w:rsidR="00CF19C9" w:rsidRDefault="00CF19C9" w:rsidP="00CF19C9">
            <w:pPr>
              <w:pStyle w:val="DHHSbody"/>
            </w:pPr>
            <w:r>
              <w:t>The timetable was easy to find</w:t>
            </w:r>
          </w:p>
        </w:tc>
        <w:tc>
          <w:tcPr>
            <w:tcW w:w="1757" w:type="dxa"/>
          </w:tcPr>
          <w:p w14:paraId="5E48C9C5" w14:textId="77777777" w:rsidR="00CF19C9" w:rsidRDefault="00CF19C9" w:rsidP="00CF19C9">
            <w:pPr>
              <w:pStyle w:val="DHHSbody"/>
              <w:rPr>
                <w:rFonts w:ascii="Times New Roman"/>
              </w:rPr>
            </w:pPr>
          </w:p>
        </w:tc>
        <w:tc>
          <w:tcPr>
            <w:tcW w:w="1757" w:type="dxa"/>
          </w:tcPr>
          <w:p w14:paraId="29716216" w14:textId="77777777" w:rsidR="00CF19C9" w:rsidRDefault="00CF19C9" w:rsidP="00CF19C9">
            <w:pPr>
              <w:pStyle w:val="DHHSbody"/>
              <w:rPr>
                <w:rFonts w:ascii="Times New Roman"/>
              </w:rPr>
            </w:pPr>
          </w:p>
        </w:tc>
        <w:tc>
          <w:tcPr>
            <w:tcW w:w="1756" w:type="dxa"/>
          </w:tcPr>
          <w:p w14:paraId="7DCC9F75" w14:textId="77777777" w:rsidR="00CF19C9" w:rsidRDefault="00CF19C9" w:rsidP="00CF19C9">
            <w:pPr>
              <w:pStyle w:val="DHHSbody"/>
              <w:rPr>
                <w:rFonts w:ascii="Times New Roman"/>
              </w:rPr>
            </w:pPr>
          </w:p>
        </w:tc>
        <w:tc>
          <w:tcPr>
            <w:tcW w:w="1759" w:type="dxa"/>
          </w:tcPr>
          <w:p w14:paraId="2E0E57EC" w14:textId="77777777" w:rsidR="00CF19C9" w:rsidRDefault="00CF19C9" w:rsidP="00CF19C9">
            <w:pPr>
              <w:pStyle w:val="DHHSbody"/>
              <w:rPr>
                <w:rFonts w:ascii="Times New Roman"/>
              </w:rPr>
            </w:pPr>
          </w:p>
        </w:tc>
      </w:tr>
      <w:tr w:rsidR="00CF19C9" w14:paraId="305F9ED8" w14:textId="77777777" w:rsidTr="00041F11">
        <w:trPr>
          <w:trHeight w:val="49"/>
        </w:trPr>
        <w:tc>
          <w:tcPr>
            <w:tcW w:w="3654" w:type="dxa"/>
          </w:tcPr>
          <w:p w14:paraId="48D8CAE8" w14:textId="77777777" w:rsidR="00CF19C9" w:rsidRDefault="00CF19C9" w:rsidP="00CF19C9">
            <w:pPr>
              <w:pStyle w:val="DHHSbody"/>
            </w:pPr>
            <w:r>
              <w:t>The timetable was easy to understand</w:t>
            </w:r>
          </w:p>
        </w:tc>
        <w:tc>
          <w:tcPr>
            <w:tcW w:w="1757" w:type="dxa"/>
          </w:tcPr>
          <w:p w14:paraId="3FED031E" w14:textId="77777777" w:rsidR="00CF19C9" w:rsidRDefault="00CF19C9" w:rsidP="00CF19C9">
            <w:pPr>
              <w:pStyle w:val="DHHSbody"/>
              <w:rPr>
                <w:rFonts w:ascii="Times New Roman"/>
              </w:rPr>
            </w:pPr>
          </w:p>
        </w:tc>
        <w:tc>
          <w:tcPr>
            <w:tcW w:w="1757" w:type="dxa"/>
          </w:tcPr>
          <w:p w14:paraId="029D71C4" w14:textId="77777777" w:rsidR="00CF19C9" w:rsidRDefault="00CF19C9" w:rsidP="00CF19C9">
            <w:pPr>
              <w:pStyle w:val="DHHSbody"/>
              <w:rPr>
                <w:rFonts w:ascii="Times New Roman"/>
              </w:rPr>
            </w:pPr>
          </w:p>
        </w:tc>
        <w:tc>
          <w:tcPr>
            <w:tcW w:w="1756" w:type="dxa"/>
          </w:tcPr>
          <w:p w14:paraId="6D2213D6" w14:textId="77777777" w:rsidR="00CF19C9" w:rsidRDefault="00CF19C9" w:rsidP="00CF19C9">
            <w:pPr>
              <w:pStyle w:val="DHHSbody"/>
              <w:rPr>
                <w:rFonts w:ascii="Times New Roman"/>
              </w:rPr>
            </w:pPr>
          </w:p>
        </w:tc>
        <w:tc>
          <w:tcPr>
            <w:tcW w:w="1759" w:type="dxa"/>
          </w:tcPr>
          <w:p w14:paraId="4F5FFC51" w14:textId="77777777" w:rsidR="00CF19C9" w:rsidRDefault="00CF19C9" w:rsidP="00CF19C9">
            <w:pPr>
              <w:pStyle w:val="DHHSbody"/>
              <w:rPr>
                <w:rFonts w:ascii="Times New Roman"/>
              </w:rPr>
            </w:pPr>
          </w:p>
        </w:tc>
      </w:tr>
    </w:tbl>
    <w:p w14:paraId="2B44BD11" w14:textId="77777777" w:rsidR="00041F11" w:rsidRPr="00940D05" w:rsidRDefault="00041F11" w:rsidP="00940D05">
      <w:pPr>
        <w:pStyle w:val="DHHSbody"/>
      </w:pPr>
    </w:p>
    <w:tbl>
      <w:tblPr>
        <w:tblStyle w:val="TableGrid"/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041F11" w14:paraId="723CD5CA" w14:textId="77777777" w:rsidTr="00041F11">
        <w:trPr>
          <w:trHeight w:val="1760"/>
        </w:trPr>
        <w:tc>
          <w:tcPr>
            <w:tcW w:w="10660" w:type="dxa"/>
          </w:tcPr>
          <w:p w14:paraId="0716014F" w14:textId="661B869C" w:rsidR="00041F11" w:rsidRDefault="00041F11" w:rsidP="00450A74">
            <w:pPr>
              <w:pStyle w:val="DHHSbullet1"/>
              <w:numPr>
                <w:ilvl w:val="0"/>
                <w:numId w:val="0"/>
              </w:numPr>
              <w:ind w:left="284" w:hanging="284"/>
            </w:pPr>
            <w:r>
              <w:t>Comments, feedback and suggestions:</w:t>
            </w:r>
          </w:p>
        </w:tc>
      </w:tr>
    </w:tbl>
    <w:p w14:paraId="22E29906" w14:textId="77777777" w:rsidR="00041F11" w:rsidRDefault="00041F11" w:rsidP="00041F11">
      <w:pPr>
        <w:pStyle w:val="DHHSbody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2"/>
        <w:gridCol w:w="1791"/>
        <w:gridCol w:w="1791"/>
        <w:gridCol w:w="1792"/>
        <w:gridCol w:w="1792"/>
      </w:tblGrid>
      <w:tr w:rsidR="00041F11" w14:paraId="72132A1A" w14:textId="77777777" w:rsidTr="00450A74">
        <w:trPr>
          <w:trHeight w:val="537"/>
        </w:trPr>
        <w:tc>
          <w:tcPr>
            <w:tcW w:w="3522" w:type="dxa"/>
          </w:tcPr>
          <w:p w14:paraId="7A39EEBF" w14:textId="6ADA6C31" w:rsidR="00041F11" w:rsidRDefault="00041F11" w:rsidP="00041F11">
            <w:pPr>
              <w:pStyle w:val="DHHStablecolhead"/>
            </w:pPr>
            <w:r>
              <w:t>The timetable</w:t>
            </w:r>
          </w:p>
        </w:tc>
        <w:tc>
          <w:tcPr>
            <w:tcW w:w="1791" w:type="dxa"/>
          </w:tcPr>
          <w:p w14:paraId="1B891FC8" w14:textId="77777777" w:rsidR="00041F11" w:rsidRDefault="00041F11" w:rsidP="00041F11">
            <w:pPr>
              <w:pStyle w:val="DHHStablecolhead"/>
            </w:pPr>
            <w:r>
              <w:rPr>
                <w:w w:val="105"/>
              </w:rPr>
              <w:t>Satisfied</w:t>
            </w:r>
          </w:p>
        </w:tc>
        <w:tc>
          <w:tcPr>
            <w:tcW w:w="1791" w:type="dxa"/>
          </w:tcPr>
          <w:p w14:paraId="76950203" w14:textId="77777777" w:rsidR="00041F11" w:rsidRDefault="00041F11" w:rsidP="00041F11">
            <w:pPr>
              <w:pStyle w:val="DHHStablecolhead"/>
            </w:pPr>
            <w:r>
              <w:rPr>
                <w:w w:val="105"/>
              </w:rPr>
              <w:t>Neutral</w:t>
            </w:r>
          </w:p>
        </w:tc>
        <w:tc>
          <w:tcPr>
            <w:tcW w:w="1792" w:type="dxa"/>
          </w:tcPr>
          <w:p w14:paraId="4D7B1C6F" w14:textId="77777777" w:rsidR="00041F11" w:rsidRDefault="00041F11" w:rsidP="00041F11">
            <w:pPr>
              <w:pStyle w:val="DHHStablecolhead"/>
            </w:pPr>
            <w:r>
              <w:rPr>
                <w:w w:val="105"/>
              </w:rPr>
              <w:t>Dissatisfied</w:t>
            </w:r>
          </w:p>
        </w:tc>
        <w:tc>
          <w:tcPr>
            <w:tcW w:w="1792" w:type="dxa"/>
          </w:tcPr>
          <w:p w14:paraId="06FEA52B" w14:textId="77777777" w:rsidR="00041F11" w:rsidRDefault="00041F11" w:rsidP="00041F11">
            <w:pPr>
              <w:pStyle w:val="DHHStablecolhead"/>
            </w:pPr>
            <w:r>
              <w:t>Not applicable</w:t>
            </w:r>
          </w:p>
        </w:tc>
      </w:tr>
      <w:tr w:rsidR="00041F11" w14:paraId="1DE6C173" w14:textId="77777777" w:rsidTr="00041F11">
        <w:trPr>
          <w:trHeight w:val="81"/>
        </w:trPr>
        <w:tc>
          <w:tcPr>
            <w:tcW w:w="3522" w:type="dxa"/>
          </w:tcPr>
          <w:p w14:paraId="64430C39" w14:textId="77777777" w:rsidR="00041F11" w:rsidRPr="00041F11" w:rsidRDefault="00041F11" w:rsidP="00041F11">
            <w:pPr>
              <w:pStyle w:val="DHHSbody"/>
            </w:pPr>
            <w:r w:rsidRPr="00041F11">
              <w:t>Bus route</w:t>
            </w:r>
          </w:p>
        </w:tc>
        <w:tc>
          <w:tcPr>
            <w:tcW w:w="1791" w:type="dxa"/>
          </w:tcPr>
          <w:p w14:paraId="7B38CC62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1" w:type="dxa"/>
          </w:tcPr>
          <w:p w14:paraId="4D05B819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2" w:type="dxa"/>
          </w:tcPr>
          <w:p w14:paraId="6F747185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2" w:type="dxa"/>
          </w:tcPr>
          <w:p w14:paraId="6133DE5F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1F11" w14:paraId="54A99789" w14:textId="77777777" w:rsidTr="00041F11">
        <w:trPr>
          <w:trHeight w:val="245"/>
        </w:trPr>
        <w:tc>
          <w:tcPr>
            <w:tcW w:w="3522" w:type="dxa"/>
          </w:tcPr>
          <w:p w14:paraId="38981193" w14:textId="77777777" w:rsidR="00041F11" w:rsidRPr="00041F11" w:rsidRDefault="00041F11" w:rsidP="00041F11">
            <w:pPr>
              <w:pStyle w:val="DHHSbody"/>
            </w:pPr>
            <w:r w:rsidRPr="00041F11">
              <w:t>Bus schedule</w:t>
            </w:r>
          </w:p>
        </w:tc>
        <w:tc>
          <w:tcPr>
            <w:tcW w:w="1791" w:type="dxa"/>
          </w:tcPr>
          <w:p w14:paraId="3CE7021A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1" w:type="dxa"/>
          </w:tcPr>
          <w:p w14:paraId="05488726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2" w:type="dxa"/>
          </w:tcPr>
          <w:p w14:paraId="4A757F44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2" w:type="dxa"/>
          </w:tcPr>
          <w:p w14:paraId="18A031F7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1F11" w14:paraId="223EA946" w14:textId="77777777" w:rsidTr="00041F11">
        <w:trPr>
          <w:trHeight w:val="253"/>
        </w:trPr>
        <w:tc>
          <w:tcPr>
            <w:tcW w:w="3522" w:type="dxa"/>
          </w:tcPr>
          <w:p w14:paraId="09275590" w14:textId="77777777" w:rsidR="00041F11" w:rsidRPr="00041F11" w:rsidRDefault="00041F11" w:rsidP="00041F11">
            <w:pPr>
              <w:pStyle w:val="DHHSbody"/>
            </w:pPr>
            <w:r w:rsidRPr="00041F11">
              <w:t>Frequency of service</w:t>
            </w:r>
          </w:p>
        </w:tc>
        <w:tc>
          <w:tcPr>
            <w:tcW w:w="1791" w:type="dxa"/>
          </w:tcPr>
          <w:p w14:paraId="450A3347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1" w:type="dxa"/>
          </w:tcPr>
          <w:p w14:paraId="335E0CF3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2" w:type="dxa"/>
          </w:tcPr>
          <w:p w14:paraId="3A239E2B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2" w:type="dxa"/>
          </w:tcPr>
          <w:p w14:paraId="0377B3F0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1F11" w14:paraId="608D506B" w14:textId="77777777" w:rsidTr="00041F11">
        <w:trPr>
          <w:trHeight w:val="133"/>
        </w:trPr>
        <w:tc>
          <w:tcPr>
            <w:tcW w:w="3522" w:type="dxa"/>
          </w:tcPr>
          <w:p w14:paraId="58F0A6EA" w14:textId="77777777" w:rsidR="00041F11" w:rsidRPr="00041F11" w:rsidRDefault="00041F11" w:rsidP="00041F11">
            <w:pPr>
              <w:pStyle w:val="DHHSbody"/>
            </w:pPr>
            <w:r w:rsidRPr="00041F11">
              <w:t>Trip length</w:t>
            </w:r>
          </w:p>
        </w:tc>
        <w:tc>
          <w:tcPr>
            <w:tcW w:w="1791" w:type="dxa"/>
          </w:tcPr>
          <w:p w14:paraId="23403999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1" w:type="dxa"/>
          </w:tcPr>
          <w:p w14:paraId="71EE6D35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2" w:type="dxa"/>
          </w:tcPr>
          <w:p w14:paraId="62E08728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2" w:type="dxa"/>
          </w:tcPr>
          <w:p w14:paraId="5AAE01F1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1F11" w14:paraId="7AD9BDD2" w14:textId="77777777" w:rsidTr="00041F11">
        <w:trPr>
          <w:trHeight w:val="49"/>
        </w:trPr>
        <w:tc>
          <w:tcPr>
            <w:tcW w:w="3522" w:type="dxa"/>
          </w:tcPr>
          <w:p w14:paraId="2852F8DB" w14:textId="77777777" w:rsidR="00041F11" w:rsidRPr="00041F11" w:rsidRDefault="00041F11" w:rsidP="00041F11">
            <w:pPr>
              <w:pStyle w:val="DHHSbody"/>
            </w:pPr>
            <w:r w:rsidRPr="00041F11">
              <w:t>Waiting time</w:t>
            </w:r>
          </w:p>
        </w:tc>
        <w:tc>
          <w:tcPr>
            <w:tcW w:w="1791" w:type="dxa"/>
          </w:tcPr>
          <w:p w14:paraId="1221B730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1" w:type="dxa"/>
          </w:tcPr>
          <w:p w14:paraId="327D66CF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2" w:type="dxa"/>
          </w:tcPr>
          <w:p w14:paraId="0FDDD9C9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2" w:type="dxa"/>
          </w:tcPr>
          <w:p w14:paraId="4CF8AB8A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E7FE36E" w14:textId="77777777" w:rsidR="00041F11" w:rsidRDefault="00041F11" w:rsidP="00CF19C9">
      <w:pPr>
        <w:pStyle w:val="DHHSbody"/>
      </w:pPr>
    </w:p>
    <w:tbl>
      <w:tblPr>
        <w:tblStyle w:val="TableGrid"/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041F11" w14:paraId="1D33BE49" w14:textId="77777777" w:rsidTr="00041F11">
        <w:trPr>
          <w:trHeight w:val="1760"/>
        </w:trPr>
        <w:tc>
          <w:tcPr>
            <w:tcW w:w="10660" w:type="dxa"/>
          </w:tcPr>
          <w:p w14:paraId="48F29465" w14:textId="51BA20E1" w:rsidR="00041F11" w:rsidRDefault="00041F11" w:rsidP="00450A74">
            <w:pPr>
              <w:pStyle w:val="DHHSbullet1"/>
              <w:numPr>
                <w:ilvl w:val="0"/>
                <w:numId w:val="0"/>
              </w:numPr>
              <w:ind w:left="284" w:hanging="284"/>
            </w:pPr>
            <w:r>
              <w:t>Comments, feedback and suggestions:</w:t>
            </w:r>
          </w:p>
        </w:tc>
      </w:tr>
    </w:tbl>
    <w:p w14:paraId="6517B6F5" w14:textId="77777777" w:rsidR="00041F11" w:rsidRDefault="00041F11" w:rsidP="00041F11">
      <w:pPr>
        <w:pStyle w:val="DHHSbody"/>
      </w:pPr>
    </w:p>
    <w:tbl>
      <w:tblPr>
        <w:tblW w:w="1068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793"/>
        <w:gridCol w:w="1793"/>
        <w:gridCol w:w="1794"/>
        <w:gridCol w:w="1794"/>
      </w:tblGrid>
      <w:tr w:rsidR="00041F11" w:rsidRPr="00041F11" w14:paraId="2DA09D5D" w14:textId="77777777" w:rsidTr="00940D05">
        <w:trPr>
          <w:trHeight w:val="268"/>
        </w:trPr>
        <w:tc>
          <w:tcPr>
            <w:tcW w:w="3512" w:type="dxa"/>
          </w:tcPr>
          <w:p w14:paraId="482F67C0" w14:textId="77777777" w:rsidR="00041F11" w:rsidRPr="00041F11" w:rsidRDefault="00041F11" w:rsidP="00041F11">
            <w:pPr>
              <w:pStyle w:val="DHHStablecolhead"/>
            </w:pPr>
            <w:r w:rsidRPr="00041F11">
              <w:lastRenderedPageBreak/>
              <w:t>The bus</w:t>
            </w:r>
          </w:p>
        </w:tc>
        <w:tc>
          <w:tcPr>
            <w:tcW w:w="1793" w:type="dxa"/>
          </w:tcPr>
          <w:p w14:paraId="5DAC17DA" w14:textId="77777777" w:rsidR="00041F11" w:rsidRPr="00041F11" w:rsidRDefault="00041F11" w:rsidP="00041F11">
            <w:pPr>
              <w:pStyle w:val="DHHStablecolhead"/>
            </w:pPr>
            <w:r w:rsidRPr="00041F11">
              <w:t>Satisfied</w:t>
            </w:r>
          </w:p>
        </w:tc>
        <w:tc>
          <w:tcPr>
            <w:tcW w:w="1793" w:type="dxa"/>
          </w:tcPr>
          <w:p w14:paraId="2E1BDDA3" w14:textId="77777777" w:rsidR="00041F11" w:rsidRPr="00041F11" w:rsidRDefault="00041F11" w:rsidP="00041F11">
            <w:pPr>
              <w:pStyle w:val="DHHStablecolhead"/>
            </w:pPr>
            <w:r w:rsidRPr="00041F11">
              <w:t>Neutral</w:t>
            </w:r>
          </w:p>
        </w:tc>
        <w:tc>
          <w:tcPr>
            <w:tcW w:w="1794" w:type="dxa"/>
          </w:tcPr>
          <w:p w14:paraId="7E128F14" w14:textId="77777777" w:rsidR="00041F11" w:rsidRPr="00041F11" w:rsidRDefault="00041F11" w:rsidP="00041F11">
            <w:pPr>
              <w:pStyle w:val="DHHStablecolhead"/>
            </w:pPr>
            <w:r w:rsidRPr="00041F11">
              <w:t>Dissatisfied</w:t>
            </w:r>
          </w:p>
        </w:tc>
        <w:tc>
          <w:tcPr>
            <w:tcW w:w="1794" w:type="dxa"/>
          </w:tcPr>
          <w:p w14:paraId="2907DC71" w14:textId="517C30F7" w:rsidR="00041F11" w:rsidRPr="00041F11" w:rsidRDefault="00041F11" w:rsidP="00041F11">
            <w:pPr>
              <w:pStyle w:val="DHHStablecolhead"/>
            </w:pPr>
            <w:r w:rsidRPr="00041F11">
              <w:t xml:space="preserve">Not </w:t>
            </w:r>
            <w:r>
              <w:t>a</w:t>
            </w:r>
            <w:r w:rsidRPr="00041F11">
              <w:t>pplicable</w:t>
            </w:r>
          </w:p>
        </w:tc>
      </w:tr>
      <w:tr w:rsidR="00041F11" w14:paraId="430B15CB" w14:textId="77777777" w:rsidTr="00940D05">
        <w:trPr>
          <w:trHeight w:val="175"/>
        </w:trPr>
        <w:tc>
          <w:tcPr>
            <w:tcW w:w="3512" w:type="dxa"/>
          </w:tcPr>
          <w:p w14:paraId="05C1C91D" w14:textId="77777777" w:rsidR="00041F11" w:rsidRPr="00041F11" w:rsidRDefault="00041F11" w:rsidP="00041F11">
            <w:pPr>
              <w:pStyle w:val="DHHSbody"/>
            </w:pPr>
            <w:r w:rsidRPr="00041F11">
              <w:t>The bus was clean</w:t>
            </w:r>
          </w:p>
        </w:tc>
        <w:tc>
          <w:tcPr>
            <w:tcW w:w="1793" w:type="dxa"/>
          </w:tcPr>
          <w:p w14:paraId="764D0638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3" w:type="dxa"/>
          </w:tcPr>
          <w:p w14:paraId="03F48463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4" w:type="dxa"/>
          </w:tcPr>
          <w:p w14:paraId="56878F1F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4" w:type="dxa"/>
          </w:tcPr>
          <w:p w14:paraId="298A8B34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1F11" w14:paraId="6C04D8C7" w14:textId="77777777" w:rsidTr="00940D05">
        <w:trPr>
          <w:trHeight w:val="66"/>
        </w:trPr>
        <w:tc>
          <w:tcPr>
            <w:tcW w:w="3512" w:type="dxa"/>
          </w:tcPr>
          <w:p w14:paraId="1B4FE6AA" w14:textId="77777777" w:rsidR="00041F11" w:rsidRPr="00041F11" w:rsidRDefault="00041F11" w:rsidP="00041F11">
            <w:pPr>
              <w:pStyle w:val="DHHSbody"/>
            </w:pPr>
            <w:r w:rsidRPr="00041F11">
              <w:t>There was enough storage space</w:t>
            </w:r>
          </w:p>
        </w:tc>
        <w:tc>
          <w:tcPr>
            <w:tcW w:w="1793" w:type="dxa"/>
          </w:tcPr>
          <w:p w14:paraId="6350BA08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3" w:type="dxa"/>
          </w:tcPr>
          <w:p w14:paraId="2AFDC08A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4" w:type="dxa"/>
          </w:tcPr>
          <w:p w14:paraId="63D03CBB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4" w:type="dxa"/>
          </w:tcPr>
          <w:p w14:paraId="46B6C087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1F11" w14:paraId="642908F4" w14:textId="77777777" w:rsidTr="00041F11">
        <w:trPr>
          <w:trHeight w:val="138"/>
        </w:trPr>
        <w:tc>
          <w:tcPr>
            <w:tcW w:w="3512" w:type="dxa"/>
          </w:tcPr>
          <w:p w14:paraId="10FD2D0D" w14:textId="77777777" w:rsidR="00041F11" w:rsidRPr="00041F11" w:rsidRDefault="00041F11" w:rsidP="00041F11">
            <w:pPr>
              <w:pStyle w:val="DHHSbody"/>
            </w:pPr>
            <w:r w:rsidRPr="00041F11">
              <w:t>It was easy to get on and off the bus</w:t>
            </w:r>
          </w:p>
        </w:tc>
        <w:tc>
          <w:tcPr>
            <w:tcW w:w="1793" w:type="dxa"/>
          </w:tcPr>
          <w:p w14:paraId="5BB60EC8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3" w:type="dxa"/>
          </w:tcPr>
          <w:p w14:paraId="7261FE4C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4" w:type="dxa"/>
          </w:tcPr>
          <w:p w14:paraId="34659C2D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4" w:type="dxa"/>
          </w:tcPr>
          <w:p w14:paraId="392539D9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360E682" w14:textId="77777777" w:rsidR="00041F11" w:rsidRPr="00940D05" w:rsidRDefault="00041F11" w:rsidP="00940D05">
      <w:pPr>
        <w:pStyle w:val="DHHSbody"/>
      </w:pPr>
    </w:p>
    <w:tbl>
      <w:tblPr>
        <w:tblStyle w:val="TableGrid"/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041F11" w14:paraId="2B99E882" w14:textId="77777777" w:rsidTr="00041F11">
        <w:trPr>
          <w:trHeight w:val="1760"/>
        </w:trPr>
        <w:tc>
          <w:tcPr>
            <w:tcW w:w="10660" w:type="dxa"/>
          </w:tcPr>
          <w:p w14:paraId="5777D7AD" w14:textId="77777777" w:rsidR="00041F11" w:rsidRDefault="00041F11" w:rsidP="00450A74">
            <w:pPr>
              <w:pStyle w:val="DHHSbullet1"/>
              <w:numPr>
                <w:ilvl w:val="0"/>
                <w:numId w:val="0"/>
              </w:numPr>
              <w:ind w:left="284" w:hanging="284"/>
            </w:pPr>
            <w:r>
              <w:t xml:space="preserve">Comments, feedback and suggestions </w:t>
            </w:r>
          </w:p>
        </w:tc>
      </w:tr>
    </w:tbl>
    <w:p w14:paraId="4A7982D7" w14:textId="77777777" w:rsidR="00041F11" w:rsidRDefault="00041F11" w:rsidP="00041F11">
      <w:pPr>
        <w:pStyle w:val="DHHSbody"/>
      </w:pPr>
    </w:p>
    <w:tbl>
      <w:tblPr>
        <w:tblW w:w="10685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1920"/>
        <w:gridCol w:w="1923"/>
        <w:gridCol w:w="1923"/>
        <w:gridCol w:w="1923"/>
      </w:tblGrid>
      <w:tr w:rsidR="00041F11" w14:paraId="23401B67" w14:textId="77777777" w:rsidTr="00940D05">
        <w:trPr>
          <w:trHeight w:val="215"/>
        </w:trPr>
        <w:tc>
          <w:tcPr>
            <w:tcW w:w="2996" w:type="dxa"/>
          </w:tcPr>
          <w:p w14:paraId="65D5DCC0" w14:textId="1CE8EC8B" w:rsidR="00041F11" w:rsidRDefault="00041F11" w:rsidP="00041F11">
            <w:pPr>
              <w:pStyle w:val="DHHStablecolhead"/>
            </w:pPr>
            <w:r>
              <w:t>The trip</w:t>
            </w:r>
          </w:p>
        </w:tc>
        <w:tc>
          <w:tcPr>
            <w:tcW w:w="1920" w:type="dxa"/>
          </w:tcPr>
          <w:p w14:paraId="5882A0CB" w14:textId="77777777" w:rsidR="00041F11" w:rsidRDefault="00041F11" w:rsidP="00041F11">
            <w:pPr>
              <w:pStyle w:val="DHHStablecolhead"/>
            </w:pPr>
            <w:r>
              <w:rPr>
                <w:w w:val="105"/>
              </w:rPr>
              <w:t>Satisfied</w:t>
            </w:r>
          </w:p>
        </w:tc>
        <w:tc>
          <w:tcPr>
            <w:tcW w:w="1923" w:type="dxa"/>
          </w:tcPr>
          <w:p w14:paraId="265F6CEE" w14:textId="77777777" w:rsidR="00041F11" w:rsidRDefault="00041F11" w:rsidP="00041F11">
            <w:pPr>
              <w:pStyle w:val="DHHStablecolhead"/>
            </w:pPr>
            <w:r>
              <w:rPr>
                <w:w w:val="105"/>
              </w:rPr>
              <w:t>Neutral</w:t>
            </w:r>
          </w:p>
        </w:tc>
        <w:tc>
          <w:tcPr>
            <w:tcW w:w="1923" w:type="dxa"/>
          </w:tcPr>
          <w:p w14:paraId="35E2B07E" w14:textId="77777777" w:rsidR="00041F11" w:rsidRDefault="00041F11" w:rsidP="00041F11">
            <w:pPr>
              <w:pStyle w:val="DHHStablecolhead"/>
            </w:pPr>
            <w:r>
              <w:rPr>
                <w:w w:val="105"/>
              </w:rPr>
              <w:t>Dissatisfied</w:t>
            </w:r>
          </w:p>
        </w:tc>
        <w:tc>
          <w:tcPr>
            <w:tcW w:w="1923" w:type="dxa"/>
          </w:tcPr>
          <w:p w14:paraId="549996EE" w14:textId="77777777" w:rsidR="00041F11" w:rsidRDefault="00041F11" w:rsidP="00041F11">
            <w:pPr>
              <w:pStyle w:val="DHHStablecolhead"/>
            </w:pPr>
            <w:r>
              <w:t>Not applicable</w:t>
            </w:r>
          </w:p>
        </w:tc>
      </w:tr>
      <w:tr w:rsidR="00041F11" w14:paraId="3D1A4595" w14:textId="77777777" w:rsidTr="00940D05">
        <w:trPr>
          <w:trHeight w:val="96"/>
        </w:trPr>
        <w:tc>
          <w:tcPr>
            <w:tcW w:w="2996" w:type="dxa"/>
          </w:tcPr>
          <w:p w14:paraId="6D680A51" w14:textId="77777777" w:rsidR="00041F11" w:rsidRDefault="00041F11" w:rsidP="00940D05">
            <w:pPr>
              <w:pStyle w:val="DHHSbody"/>
            </w:pPr>
            <w:r>
              <w:t>Passenger comfort</w:t>
            </w:r>
          </w:p>
        </w:tc>
        <w:tc>
          <w:tcPr>
            <w:tcW w:w="1920" w:type="dxa"/>
          </w:tcPr>
          <w:p w14:paraId="4B60C5B4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</w:tcPr>
          <w:p w14:paraId="5A8D6308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</w:tcPr>
          <w:p w14:paraId="7D1CFF2C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</w:tcPr>
          <w:p w14:paraId="5C762FF2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1F11" w14:paraId="33CC4609" w14:textId="77777777" w:rsidTr="00940D05">
        <w:trPr>
          <w:trHeight w:val="115"/>
        </w:trPr>
        <w:tc>
          <w:tcPr>
            <w:tcW w:w="2996" w:type="dxa"/>
          </w:tcPr>
          <w:p w14:paraId="33EC49D5" w14:textId="77777777" w:rsidR="00041F11" w:rsidRDefault="00041F11" w:rsidP="00940D05">
            <w:pPr>
              <w:pStyle w:val="DHHSbody"/>
            </w:pPr>
            <w:r>
              <w:t>Driver safety skills</w:t>
            </w:r>
          </w:p>
        </w:tc>
        <w:tc>
          <w:tcPr>
            <w:tcW w:w="1920" w:type="dxa"/>
          </w:tcPr>
          <w:p w14:paraId="0AD94F04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</w:tcPr>
          <w:p w14:paraId="4DB90FBD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</w:tcPr>
          <w:p w14:paraId="4F9DA3D8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</w:tcPr>
          <w:p w14:paraId="6DA37BAB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1F11" w14:paraId="3FB2671B" w14:textId="77777777" w:rsidTr="00940D05">
        <w:trPr>
          <w:trHeight w:val="126"/>
        </w:trPr>
        <w:tc>
          <w:tcPr>
            <w:tcW w:w="2996" w:type="dxa"/>
          </w:tcPr>
          <w:p w14:paraId="3EA784F0" w14:textId="77777777" w:rsidR="00041F11" w:rsidRDefault="00041F11" w:rsidP="00940D05">
            <w:pPr>
              <w:pStyle w:val="DHHSbody"/>
            </w:pPr>
            <w:r>
              <w:t>Personal security</w:t>
            </w:r>
          </w:p>
        </w:tc>
        <w:tc>
          <w:tcPr>
            <w:tcW w:w="1920" w:type="dxa"/>
          </w:tcPr>
          <w:p w14:paraId="3BA3B179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</w:tcPr>
          <w:p w14:paraId="11DC30F9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</w:tcPr>
          <w:p w14:paraId="474F74E8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</w:tcPr>
          <w:p w14:paraId="4E44C7D0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1F11" w14:paraId="4CA3011B" w14:textId="77777777" w:rsidTr="00940D05">
        <w:trPr>
          <w:trHeight w:val="49"/>
        </w:trPr>
        <w:tc>
          <w:tcPr>
            <w:tcW w:w="2996" w:type="dxa"/>
          </w:tcPr>
          <w:p w14:paraId="3A2A49E8" w14:textId="77777777" w:rsidR="00041F11" w:rsidRDefault="00041F11" w:rsidP="00940D05">
            <w:pPr>
              <w:pStyle w:val="DHHSbody"/>
            </w:pPr>
            <w:r>
              <w:t>Volunteer friendliness</w:t>
            </w:r>
          </w:p>
        </w:tc>
        <w:tc>
          <w:tcPr>
            <w:tcW w:w="1920" w:type="dxa"/>
          </w:tcPr>
          <w:p w14:paraId="03620D9F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</w:tcPr>
          <w:p w14:paraId="63B1330C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</w:tcPr>
          <w:p w14:paraId="20004C98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</w:tcPr>
          <w:p w14:paraId="46873903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1F11" w14:paraId="781156CA" w14:textId="77777777" w:rsidTr="00940D05">
        <w:trPr>
          <w:trHeight w:val="49"/>
        </w:trPr>
        <w:tc>
          <w:tcPr>
            <w:tcW w:w="2996" w:type="dxa"/>
          </w:tcPr>
          <w:p w14:paraId="246E3A8F" w14:textId="77777777" w:rsidR="00041F11" w:rsidRDefault="00041F11" w:rsidP="00940D05">
            <w:pPr>
              <w:pStyle w:val="DHHSbody"/>
            </w:pPr>
            <w:r>
              <w:t>Cost of service</w:t>
            </w:r>
          </w:p>
        </w:tc>
        <w:tc>
          <w:tcPr>
            <w:tcW w:w="1920" w:type="dxa"/>
          </w:tcPr>
          <w:p w14:paraId="33C939F2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</w:tcPr>
          <w:p w14:paraId="49C0C305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</w:tcPr>
          <w:p w14:paraId="030662F3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</w:tcPr>
          <w:p w14:paraId="270EA65F" w14:textId="77777777" w:rsidR="00041F11" w:rsidRDefault="00041F11" w:rsidP="00450A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6DCE886" w14:textId="77777777" w:rsidR="00041F11" w:rsidRDefault="00041F11" w:rsidP="00041F11">
      <w:pPr>
        <w:pStyle w:val="DHHSbodyaftertablefigure"/>
      </w:pPr>
    </w:p>
    <w:tbl>
      <w:tblPr>
        <w:tblStyle w:val="TableGrid"/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041F11" w14:paraId="3E364631" w14:textId="77777777" w:rsidTr="00450A74">
        <w:trPr>
          <w:trHeight w:val="1760"/>
        </w:trPr>
        <w:tc>
          <w:tcPr>
            <w:tcW w:w="10660" w:type="dxa"/>
          </w:tcPr>
          <w:p w14:paraId="73D1444D" w14:textId="77777777" w:rsidR="00041F11" w:rsidRDefault="00041F11" w:rsidP="00450A74">
            <w:pPr>
              <w:pStyle w:val="DHHSbullet1"/>
              <w:numPr>
                <w:ilvl w:val="0"/>
                <w:numId w:val="0"/>
              </w:numPr>
              <w:ind w:left="284" w:hanging="284"/>
            </w:pPr>
            <w:r>
              <w:t xml:space="preserve">Comments, feedback and suggestions </w:t>
            </w:r>
          </w:p>
        </w:tc>
      </w:tr>
    </w:tbl>
    <w:p w14:paraId="432FA855" w14:textId="77777777" w:rsidR="00041F11" w:rsidRDefault="00041F11" w:rsidP="00041F11">
      <w:pPr>
        <w:pStyle w:val="DHHSbody"/>
      </w:pPr>
    </w:p>
    <w:p w14:paraId="51047D43" w14:textId="5BF65C87" w:rsidR="00041F11" w:rsidRPr="00041F11" w:rsidRDefault="00041F11" w:rsidP="00041F11">
      <w:pPr>
        <w:pStyle w:val="DHHSbody"/>
        <w:keepNext/>
        <w:keepLines/>
        <w:spacing w:line="240" w:lineRule="auto"/>
      </w:pPr>
      <w:r w:rsidRPr="00041F11">
        <w:t>Please rate the importance of each category</w:t>
      </w:r>
      <w:r>
        <w:t>.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3"/>
        <w:gridCol w:w="1006"/>
        <w:gridCol w:w="1006"/>
        <w:gridCol w:w="1009"/>
        <w:gridCol w:w="1006"/>
        <w:gridCol w:w="1006"/>
      </w:tblGrid>
      <w:tr w:rsidR="00041F11" w:rsidRPr="00041F11" w14:paraId="06AB1F2A" w14:textId="77777777" w:rsidTr="00041F11">
        <w:trPr>
          <w:trHeight w:val="49"/>
        </w:trPr>
        <w:tc>
          <w:tcPr>
            <w:tcW w:w="4213" w:type="dxa"/>
          </w:tcPr>
          <w:p w14:paraId="34464CE2" w14:textId="77777777" w:rsidR="00041F11" w:rsidRPr="00041F11" w:rsidRDefault="00041F11" w:rsidP="00041F11">
            <w:pPr>
              <w:pStyle w:val="DHHStablecolhead"/>
              <w:keepNext/>
              <w:keepLines/>
            </w:pPr>
            <w:r w:rsidRPr="00041F11">
              <w:t>Importance (where 1 is most important)</w:t>
            </w:r>
          </w:p>
        </w:tc>
        <w:tc>
          <w:tcPr>
            <w:tcW w:w="1006" w:type="dxa"/>
          </w:tcPr>
          <w:p w14:paraId="08003E4A" w14:textId="77777777" w:rsidR="00041F11" w:rsidRPr="00041F11" w:rsidRDefault="00041F11" w:rsidP="00041F11">
            <w:pPr>
              <w:pStyle w:val="DHHStablecolhead"/>
              <w:keepNext/>
              <w:keepLines/>
            </w:pPr>
            <w:r w:rsidRPr="00041F11">
              <w:t>1</w:t>
            </w:r>
          </w:p>
        </w:tc>
        <w:tc>
          <w:tcPr>
            <w:tcW w:w="1006" w:type="dxa"/>
          </w:tcPr>
          <w:p w14:paraId="0C625B9A" w14:textId="77777777" w:rsidR="00041F11" w:rsidRPr="00041F11" w:rsidRDefault="00041F11" w:rsidP="00041F11">
            <w:pPr>
              <w:pStyle w:val="DHHStablecolhead"/>
              <w:keepNext/>
              <w:keepLines/>
            </w:pPr>
            <w:r w:rsidRPr="00041F11">
              <w:t>2</w:t>
            </w:r>
          </w:p>
        </w:tc>
        <w:tc>
          <w:tcPr>
            <w:tcW w:w="1009" w:type="dxa"/>
          </w:tcPr>
          <w:p w14:paraId="3460D7B2" w14:textId="77777777" w:rsidR="00041F11" w:rsidRPr="00041F11" w:rsidRDefault="00041F11" w:rsidP="00041F11">
            <w:pPr>
              <w:pStyle w:val="DHHStablecolhead"/>
              <w:keepNext/>
              <w:keepLines/>
            </w:pPr>
            <w:r w:rsidRPr="00041F11">
              <w:t>3</w:t>
            </w:r>
          </w:p>
        </w:tc>
        <w:tc>
          <w:tcPr>
            <w:tcW w:w="1006" w:type="dxa"/>
          </w:tcPr>
          <w:p w14:paraId="023F9CB6" w14:textId="77777777" w:rsidR="00041F11" w:rsidRPr="00041F11" w:rsidRDefault="00041F11" w:rsidP="00041F11">
            <w:pPr>
              <w:pStyle w:val="DHHStablecolhead"/>
              <w:keepNext/>
              <w:keepLines/>
            </w:pPr>
            <w:r w:rsidRPr="00041F11">
              <w:t>4</w:t>
            </w:r>
          </w:p>
        </w:tc>
        <w:tc>
          <w:tcPr>
            <w:tcW w:w="1006" w:type="dxa"/>
          </w:tcPr>
          <w:p w14:paraId="5D6BABCF" w14:textId="77777777" w:rsidR="00041F11" w:rsidRPr="00041F11" w:rsidRDefault="00041F11" w:rsidP="00041F11">
            <w:pPr>
              <w:pStyle w:val="DHHStablecolhead"/>
              <w:keepNext/>
              <w:keepLines/>
            </w:pPr>
            <w:r w:rsidRPr="00041F11">
              <w:t>5</w:t>
            </w:r>
          </w:p>
        </w:tc>
      </w:tr>
      <w:tr w:rsidR="00041F11" w:rsidRPr="00041F11" w14:paraId="0CE2D857" w14:textId="77777777" w:rsidTr="00041F11">
        <w:trPr>
          <w:trHeight w:val="49"/>
        </w:trPr>
        <w:tc>
          <w:tcPr>
            <w:tcW w:w="4213" w:type="dxa"/>
          </w:tcPr>
          <w:p w14:paraId="6DD73525" w14:textId="60324428" w:rsidR="00041F11" w:rsidRPr="00041F11" w:rsidRDefault="00041F11" w:rsidP="00041F11">
            <w:pPr>
              <w:pStyle w:val="DHHSbody"/>
              <w:keepNext/>
              <w:keepLines/>
              <w:spacing w:line="240" w:lineRule="auto"/>
            </w:pPr>
            <w:r w:rsidRPr="00041F11">
              <w:t>The flyer</w:t>
            </w:r>
          </w:p>
        </w:tc>
        <w:tc>
          <w:tcPr>
            <w:tcW w:w="1006" w:type="dxa"/>
          </w:tcPr>
          <w:p w14:paraId="741EB0B1" w14:textId="77777777" w:rsidR="00041F11" w:rsidRPr="00041F11" w:rsidRDefault="00041F11" w:rsidP="00041F11">
            <w:pPr>
              <w:pStyle w:val="DHHSbody"/>
              <w:keepNext/>
              <w:keepLines/>
              <w:spacing w:line="240" w:lineRule="auto"/>
            </w:pPr>
          </w:p>
        </w:tc>
        <w:tc>
          <w:tcPr>
            <w:tcW w:w="1006" w:type="dxa"/>
          </w:tcPr>
          <w:p w14:paraId="586D7800" w14:textId="77777777" w:rsidR="00041F11" w:rsidRPr="00041F11" w:rsidRDefault="00041F11" w:rsidP="00041F11">
            <w:pPr>
              <w:pStyle w:val="DHHSbody"/>
              <w:keepNext/>
              <w:keepLines/>
              <w:spacing w:line="240" w:lineRule="auto"/>
            </w:pPr>
          </w:p>
        </w:tc>
        <w:tc>
          <w:tcPr>
            <w:tcW w:w="1009" w:type="dxa"/>
          </w:tcPr>
          <w:p w14:paraId="7AA18205" w14:textId="77777777" w:rsidR="00041F11" w:rsidRPr="00041F11" w:rsidRDefault="00041F11" w:rsidP="00041F11">
            <w:pPr>
              <w:pStyle w:val="DHHSbody"/>
              <w:keepNext/>
              <w:keepLines/>
              <w:spacing w:line="240" w:lineRule="auto"/>
            </w:pPr>
          </w:p>
        </w:tc>
        <w:tc>
          <w:tcPr>
            <w:tcW w:w="1006" w:type="dxa"/>
          </w:tcPr>
          <w:p w14:paraId="2105FAD8" w14:textId="77777777" w:rsidR="00041F11" w:rsidRPr="00041F11" w:rsidRDefault="00041F11" w:rsidP="00041F11">
            <w:pPr>
              <w:pStyle w:val="DHHSbody"/>
              <w:keepNext/>
              <w:keepLines/>
              <w:spacing w:line="240" w:lineRule="auto"/>
            </w:pPr>
          </w:p>
        </w:tc>
        <w:tc>
          <w:tcPr>
            <w:tcW w:w="1006" w:type="dxa"/>
          </w:tcPr>
          <w:p w14:paraId="7D750236" w14:textId="77777777" w:rsidR="00041F11" w:rsidRPr="00041F11" w:rsidRDefault="00041F11" w:rsidP="00041F11">
            <w:pPr>
              <w:pStyle w:val="DHHSbody"/>
              <w:keepNext/>
              <w:keepLines/>
              <w:spacing w:line="240" w:lineRule="auto"/>
            </w:pPr>
          </w:p>
        </w:tc>
      </w:tr>
      <w:tr w:rsidR="00041F11" w:rsidRPr="00041F11" w14:paraId="780A3BFD" w14:textId="77777777" w:rsidTr="00041F11">
        <w:trPr>
          <w:trHeight w:val="49"/>
        </w:trPr>
        <w:tc>
          <w:tcPr>
            <w:tcW w:w="4213" w:type="dxa"/>
          </w:tcPr>
          <w:p w14:paraId="75924BDB" w14:textId="1FD3C5F9" w:rsidR="00041F11" w:rsidRPr="00041F11" w:rsidRDefault="00041F11" w:rsidP="00041F11">
            <w:pPr>
              <w:pStyle w:val="DHHSbody"/>
              <w:keepNext/>
              <w:keepLines/>
              <w:spacing w:line="240" w:lineRule="auto"/>
            </w:pPr>
            <w:r w:rsidRPr="00041F11">
              <w:t>The timetable</w:t>
            </w:r>
          </w:p>
        </w:tc>
        <w:tc>
          <w:tcPr>
            <w:tcW w:w="1006" w:type="dxa"/>
          </w:tcPr>
          <w:p w14:paraId="087510FD" w14:textId="77777777" w:rsidR="00041F11" w:rsidRPr="00041F11" w:rsidRDefault="00041F11" w:rsidP="00041F11">
            <w:pPr>
              <w:pStyle w:val="DHHSbody"/>
              <w:keepNext/>
              <w:keepLines/>
              <w:spacing w:line="240" w:lineRule="auto"/>
            </w:pPr>
          </w:p>
        </w:tc>
        <w:tc>
          <w:tcPr>
            <w:tcW w:w="1006" w:type="dxa"/>
          </w:tcPr>
          <w:p w14:paraId="0E197A47" w14:textId="77777777" w:rsidR="00041F11" w:rsidRPr="00041F11" w:rsidRDefault="00041F11" w:rsidP="00041F11">
            <w:pPr>
              <w:pStyle w:val="DHHSbody"/>
              <w:keepNext/>
              <w:keepLines/>
              <w:spacing w:line="240" w:lineRule="auto"/>
            </w:pPr>
          </w:p>
        </w:tc>
        <w:tc>
          <w:tcPr>
            <w:tcW w:w="1009" w:type="dxa"/>
          </w:tcPr>
          <w:p w14:paraId="0274AA66" w14:textId="77777777" w:rsidR="00041F11" w:rsidRPr="00041F11" w:rsidRDefault="00041F11" w:rsidP="00041F11">
            <w:pPr>
              <w:pStyle w:val="DHHSbody"/>
              <w:keepNext/>
              <w:keepLines/>
              <w:spacing w:line="240" w:lineRule="auto"/>
            </w:pPr>
          </w:p>
        </w:tc>
        <w:tc>
          <w:tcPr>
            <w:tcW w:w="1006" w:type="dxa"/>
          </w:tcPr>
          <w:p w14:paraId="50B9ABCC" w14:textId="77777777" w:rsidR="00041F11" w:rsidRPr="00041F11" w:rsidRDefault="00041F11" w:rsidP="00041F11">
            <w:pPr>
              <w:pStyle w:val="DHHSbody"/>
              <w:keepNext/>
              <w:keepLines/>
              <w:spacing w:line="240" w:lineRule="auto"/>
            </w:pPr>
          </w:p>
        </w:tc>
        <w:tc>
          <w:tcPr>
            <w:tcW w:w="1006" w:type="dxa"/>
          </w:tcPr>
          <w:p w14:paraId="7E009969" w14:textId="77777777" w:rsidR="00041F11" w:rsidRPr="00041F11" w:rsidRDefault="00041F11" w:rsidP="00041F11">
            <w:pPr>
              <w:pStyle w:val="DHHSbody"/>
              <w:keepNext/>
              <w:keepLines/>
              <w:spacing w:line="240" w:lineRule="auto"/>
            </w:pPr>
          </w:p>
        </w:tc>
      </w:tr>
      <w:tr w:rsidR="00041F11" w:rsidRPr="00041F11" w14:paraId="7D7F90E9" w14:textId="77777777" w:rsidTr="00041F11">
        <w:trPr>
          <w:trHeight w:val="49"/>
        </w:trPr>
        <w:tc>
          <w:tcPr>
            <w:tcW w:w="4213" w:type="dxa"/>
          </w:tcPr>
          <w:p w14:paraId="3BAC5A03" w14:textId="3EBFEA3B" w:rsidR="00041F11" w:rsidRPr="00041F11" w:rsidRDefault="00041F11" w:rsidP="00041F11">
            <w:pPr>
              <w:pStyle w:val="DHHSbody"/>
              <w:keepNext/>
              <w:keepLines/>
              <w:spacing w:line="240" w:lineRule="auto"/>
            </w:pPr>
            <w:r w:rsidRPr="00041F11">
              <w:t>The bus</w:t>
            </w:r>
          </w:p>
        </w:tc>
        <w:tc>
          <w:tcPr>
            <w:tcW w:w="1006" w:type="dxa"/>
          </w:tcPr>
          <w:p w14:paraId="5E05FDBA" w14:textId="77777777" w:rsidR="00041F11" w:rsidRPr="00041F11" w:rsidRDefault="00041F11" w:rsidP="00041F11">
            <w:pPr>
              <w:pStyle w:val="DHHSbody"/>
              <w:keepNext/>
              <w:keepLines/>
              <w:spacing w:line="240" w:lineRule="auto"/>
            </w:pPr>
          </w:p>
        </w:tc>
        <w:tc>
          <w:tcPr>
            <w:tcW w:w="1006" w:type="dxa"/>
          </w:tcPr>
          <w:p w14:paraId="26E3C434" w14:textId="77777777" w:rsidR="00041F11" w:rsidRPr="00041F11" w:rsidRDefault="00041F11" w:rsidP="00041F11">
            <w:pPr>
              <w:pStyle w:val="DHHSbody"/>
              <w:keepNext/>
              <w:keepLines/>
              <w:spacing w:line="240" w:lineRule="auto"/>
            </w:pPr>
          </w:p>
        </w:tc>
        <w:tc>
          <w:tcPr>
            <w:tcW w:w="1009" w:type="dxa"/>
          </w:tcPr>
          <w:p w14:paraId="0AEACD7E" w14:textId="77777777" w:rsidR="00041F11" w:rsidRPr="00041F11" w:rsidRDefault="00041F11" w:rsidP="00041F11">
            <w:pPr>
              <w:pStyle w:val="DHHSbody"/>
              <w:keepNext/>
              <w:keepLines/>
              <w:spacing w:line="240" w:lineRule="auto"/>
            </w:pPr>
          </w:p>
        </w:tc>
        <w:tc>
          <w:tcPr>
            <w:tcW w:w="1006" w:type="dxa"/>
          </w:tcPr>
          <w:p w14:paraId="6CDA2300" w14:textId="77777777" w:rsidR="00041F11" w:rsidRPr="00041F11" w:rsidRDefault="00041F11" w:rsidP="00041F11">
            <w:pPr>
              <w:pStyle w:val="DHHSbody"/>
              <w:keepNext/>
              <w:keepLines/>
              <w:spacing w:line="240" w:lineRule="auto"/>
            </w:pPr>
          </w:p>
        </w:tc>
        <w:tc>
          <w:tcPr>
            <w:tcW w:w="1006" w:type="dxa"/>
          </w:tcPr>
          <w:p w14:paraId="077DBB1A" w14:textId="77777777" w:rsidR="00041F11" w:rsidRPr="00041F11" w:rsidRDefault="00041F11" w:rsidP="00041F11">
            <w:pPr>
              <w:pStyle w:val="DHHSbody"/>
              <w:keepNext/>
              <w:keepLines/>
              <w:spacing w:line="240" w:lineRule="auto"/>
            </w:pPr>
          </w:p>
        </w:tc>
      </w:tr>
      <w:tr w:rsidR="00041F11" w:rsidRPr="00041F11" w14:paraId="027DBC6E" w14:textId="77777777" w:rsidTr="00041F11">
        <w:trPr>
          <w:trHeight w:val="49"/>
        </w:trPr>
        <w:tc>
          <w:tcPr>
            <w:tcW w:w="4213" w:type="dxa"/>
          </w:tcPr>
          <w:p w14:paraId="21E72AE4" w14:textId="3447DAC2" w:rsidR="00041F11" w:rsidRPr="00041F11" w:rsidRDefault="00041F11" w:rsidP="00041F11">
            <w:pPr>
              <w:pStyle w:val="DHHSbody"/>
              <w:keepNext/>
              <w:keepLines/>
              <w:spacing w:line="240" w:lineRule="auto"/>
            </w:pPr>
            <w:r w:rsidRPr="00041F11">
              <w:t>The trip</w:t>
            </w:r>
          </w:p>
        </w:tc>
        <w:tc>
          <w:tcPr>
            <w:tcW w:w="1006" w:type="dxa"/>
          </w:tcPr>
          <w:p w14:paraId="3C652433" w14:textId="77777777" w:rsidR="00041F11" w:rsidRPr="00041F11" w:rsidRDefault="00041F11" w:rsidP="00041F11">
            <w:pPr>
              <w:pStyle w:val="DHHSbody"/>
              <w:keepNext/>
              <w:keepLines/>
              <w:spacing w:line="240" w:lineRule="auto"/>
            </w:pPr>
          </w:p>
        </w:tc>
        <w:tc>
          <w:tcPr>
            <w:tcW w:w="1006" w:type="dxa"/>
          </w:tcPr>
          <w:p w14:paraId="0F2A9B49" w14:textId="77777777" w:rsidR="00041F11" w:rsidRPr="00041F11" w:rsidRDefault="00041F11" w:rsidP="00041F11">
            <w:pPr>
              <w:pStyle w:val="DHHSbody"/>
              <w:keepNext/>
              <w:keepLines/>
              <w:spacing w:line="240" w:lineRule="auto"/>
            </w:pPr>
          </w:p>
        </w:tc>
        <w:tc>
          <w:tcPr>
            <w:tcW w:w="1009" w:type="dxa"/>
          </w:tcPr>
          <w:p w14:paraId="7094026E" w14:textId="77777777" w:rsidR="00041F11" w:rsidRPr="00041F11" w:rsidRDefault="00041F11" w:rsidP="00041F11">
            <w:pPr>
              <w:pStyle w:val="DHHSbody"/>
              <w:keepNext/>
              <w:keepLines/>
              <w:spacing w:line="240" w:lineRule="auto"/>
            </w:pPr>
          </w:p>
        </w:tc>
        <w:tc>
          <w:tcPr>
            <w:tcW w:w="1006" w:type="dxa"/>
          </w:tcPr>
          <w:p w14:paraId="792E17AA" w14:textId="77777777" w:rsidR="00041F11" w:rsidRPr="00041F11" w:rsidRDefault="00041F11" w:rsidP="00041F11">
            <w:pPr>
              <w:pStyle w:val="DHHSbody"/>
              <w:keepNext/>
              <w:keepLines/>
              <w:spacing w:line="240" w:lineRule="auto"/>
            </w:pPr>
          </w:p>
        </w:tc>
        <w:tc>
          <w:tcPr>
            <w:tcW w:w="1006" w:type="dxa"/>
          </w:tcPr>
          <w:p w14:paraId="784ECF90" w14:textId="77777777" w:rsidR="00041F11" w:rsidRPr="00041F11" w:rsidRDefault="00041F11" w:rsidP="00041F11">
            <w:pPr>
              <w:pStyle w:val="DHHSbody"/>
              <w:keepNext/>
              <w:keepLines/>
              <w:spacing w:line="240" w:lineRule="auto"/>
            </w:pPr>
          </w:p>
        </w:tc>
      </w:tr>
    </w:tbl>
    <w:p w14:paraId="51D237F3" w14:textId="1C9E8B8D" w:rsidR="00CF19C9" w:rsidRDefault="00CF19C9" w:rsidP="00041F11">
      <w:pPr>
        <w:pStyle w:val="DHHSbody"/>
        <w:keepNext/>
        <w:keepLines/>
        <w:spacing w:line="240" w:lineRule="auto"/>
      </w:pPr>
    </w:p>
    <w:p w14:paraId="095C6C81" w14:textId="685B896E" w:rsidR="00041F11" w:rsidRDefault="00041F11" w:rsidP="00CF19C9">
      <w:pPr>
        <w:pStyle w:val="DHHSbody"/>
      </w:pPr>
      <w:r>
        <w:t>Please indicate your main reason for using this service:</w:t>
      </w:r>
    </w:p>
    <w:p w14:paraId="075141AF" w14:textId="1E74B76B" w:rsidR="00041F11" w:rsidRDefault="00041F11" w:rsidP="00041F11">
      <w:pPr>
        <w:pStyle w:val="DHHSbullet1"/>
      </w:pPr>
      <w:r>
        <w:t>Do not own a car</w:t>
      </w:r>
    </w:p>
    <w:p w14:paraId="7EAD4C53" w14:textId="33A7C888" w:rsidR="00041F11" w:rsidRDefault="00041F11" w:rsidP="00041F11">
      <w:pPr>
        <w:pStyle w:val="DHHSbullet1"/>
      </w:pPr>
      <w:r>
        <w:t>Cannot drive – injury</w:t>
      </w:r>
    </w:p>
    <w:p w14:paraId="39E67236" w14:textId="12952FAB" w:rsidR="00041F11" w:rsidRDefault="00041F11" w:rsidP="00041F11">
      <w:pPr>
        <w:pStyle w:val="DHHSbullet1"/>
      </w:pPr>
      <w:r>
        <w:t>Cannot drive – no licence</w:t>
      </w:r>
    </w:p>
    <w:p w14:paraId="00525D89" w14:textId="62DF7F74" w:rsidR="00041F11" w:rsidRDefault="00041F11" w:rsidP="00041F11">
      <w:pPr>
        <w:pStyle w:val="DHHSbullet1"/>
      </w:pPr>
      <w:r>
        <w:t>Environmental reasons</w:t>
      </w:r>
    </w:p>
    <w:p w14:paraId="33297B3B" w14:textId="45E4B8D5" w:rsidR="00041F11" w:rsidRDefault="00041F11" w:rsidP="00041F11">
      <w:pPr>
        <w:pStyle w:val="DHHSbullet1"/>
      </w:pPr>
      <w:r>
        <w:t>To support the service</w:t>
      </w:r>
    </w:p>
    <w:p w14:paraId="7293A3F5" w14:textId="5F82E72B" w:rsidR="00041F11" w:rsidRDefault="00041F11" w:rsidP="00041F11">
      <w:pPr>
        <w:pStyle w:val="DHHSbullet1"/>
      </w:pPr>
      <w:r>
        <w:t>Other</w:t>
      </w:r>
    </w:p>
    <w:p w14:paraId="5FB5553A" w14:textId="3BEB4466" w:rsidR="00041F11" w:rsidRDefault="00041F11" w:rsidP="00CF19C9">
      <w:pPr>
        <w:pStyle w:val="DHHSbody"/>
      </w:pPr>
    </w:p>
    <w:p w14:paraId="4BABC67C" w14:textId="64458A7D" w:rsidR="00041F11" w:rsidRDefault="00041F11" w:rsidP="00CF19C9">
      <w:pPr>
        <w:pStyle w:val="DHHSbody"/>
      </w:pPr>
      <w:r>
        <w:t xml:space="preserve">Please indicate how often you have used local buses in the past: </w:t>
      </w:r>
    </w:p>
    <w:p w14:paraId="5ADEC8B5" w14:textId="40BEF6AC" w:rsidR="00041F11" w:rsidRPr="00041F11" w:rsidRDefault="00041F11" w:rsidP="00041F11">
      <w:pPr>
        <w:pStyle w:val="DHHSbullet1"/>
      </w:pPr>
      <w:r w:rsidRPr="00041F11">
        <w:t>Sometimes</w:t>
      </w:r>
    </w:p>
    <w:p w14:paraId="7909FF72" w14:textId="1E67680A" w:rsidR="00041F11" w:rsidRPr="00041F11" w:rsidRDefault="00041F11" w:rsidP="00041F11">
      <w:pPr>
        <w:pStyle w:val="DHHSbullet1"/>
      </w:pPr>
      <w:r w:rsidRPr="00041F11">
        <w:t>Never</w:t>
      </w:r>
    </w:p>
    <w:p w14:paraId="000F0C0C" w14:textId="1409F1DD" w:rsidR="00041F11" w:rsidRPr="00041F11" w:rsidRDefault="00041F11" w:rsidP="00940D05">
      <w:pPr>
        <w:pStyle w:val="DHHSbullet1lastline"/>
      </w:pPr>
      <w:r w:rsidRPr="00041F11">
        <w:t xml:space="preserve">All the </w:t>
      </w:r>
      <w:r w:rsidRPr="00940D05">
        <w:t>time</w:t>
      </w:r>
    </w:p>
    <w:p w14:paraId="6D6A105C" w14:textId="12664FDB" w:rsidR="00940D05" w:rsidRDefault="00940D05" w:rsidP="00CF19C9">
      <w:pPr>
        <w:pStyle w:val="DHHSbody"/>
      </w:pPr>
      <w:r>
        <w:t xml:space="preserve">Please indicate your age range: </w:t>
      </w:r>
    </w:p>
    <w:p w14:paraId="7A123FE6" w14:textId="55BC32B7" w:rsidR="00940D05" w:rsidRPr="00940D05" w:rsidRDefault="00940D05" w:rsidP="00940D05">
      <w:pPr>
        <w:pStyle w:val="DHHSbullet1"/>
      </w:pPr>
      <w:r w:rsidRPr="00940D05">
        <w:t>0–24</w:t>
      </w:r>
    </w:p>
    <w:p w14:paraId="2FF278B6" w14:textId="6170B18D" w:rsidR="00940D05" w:rsidRPr="00940D05" w:rsidRDefault="00940D05" w:rsidP="00940D05">
      <w:pPr>
        <w:pStyle w:val="DHHSbullet1"/>
      </w:pPr>
      <w:r w:rsidRPr="00940D05">
        <w:t>25–49</w:t>
      </w:r>
    </w:p>
    <w:p w14:paraId="3B585985" w14:textId="6831F5CB" w:rsidR="00940D05" w:rsidRPr="00940D05" w:rsidRDefault="00940D05" w:rsidP="00940D05">
      <w:pPr>
        <w:pStyle w:val="DHHSbullet1"/>
      </w:pPr>
      <w:r w:rsidRPr="00940D05">
        <w:t>50–65</w:t>
      </w:r>
    </w:p>
    <w:p w14:paraId="5FAF69CD" w14:textId="1951957E" w:rsidR="00940D05" w:rsidRPr="00940D05" w:rsidRDefault="00940D05" w:rsidP="00940D05">
      <w:pPr>
        <w:pStyle w:val="DHHSbullet1"/>
      </w:pPr>
      <w:r w:rsidRPr="00940D05">
        <w:t>66–70</w:t>
      </w:r>
    </w:p>
    <w:p w14:paraId="69E0BB91" w14:textId="68DA1F76" w:rsidR="00940D05" w:rsidRPr="00940D05" w:rsidRDefault="00940D05" w:rsidP="00940D05">
      <w:pPr>
        <w:pStyle w:val="DHHSbullet1"/>
      </w:pPr>
      <w:r w:rsidRPr="00940D05">
        <w:t>71–80</w:t>
      </w:r>
    </w:p>
    <w:p w14:paraId="12F5D633" w14:textId="056D00DD" w:rsidR="00940D05" w:rsidRPr="00940D05" w:rsidRDefault="00940D05" w:rsidP="00940D05">
      <w:pPr>
        <w:pStyle w:val="DHHSbullet1"/>
      </w:pPr>
      <w:r w:rsidRPr="00940D05">
        <w:t>81–90</w:t>
      </w:r>
    </w:p>
    <w:p w14:paraId="41C6C1BA" w14:textId="38DDA105" w:rsidR="00940D05" w:rsidRPr="00940D05" w:rsidRDefault="00940D05" w:rsidP="00940D05">
      <w:pPr>
        <w:pStyle w:val="DHHSbullet1lastline"/>
      </w:pPr>
      <w:r w:rsidRPr="00940D05">
        <w:t>90+</w:t>
      </w:r>
    </w:p>
    <w:p w14:paraId="19CC404E" w14:textId="285C957E" w:rsidR="00041F11" w:rsidRDefault="00940D05" w:rsidP="00CF19C9">
      <w:pPr>
        <w:pStyle w:val="DHHSbody"/>
      </w:pPr>
      <w:r>
        <w:t>Please indicate where you live:</w:t>
      </w:r>
    </w:p>
    <w:p w14:paraId="02DFDD84" w14:textId="6751216A" w:rsidR="00940D05" w:rsidRPr="00940D05" w:rsidRDefault="00940D05" w:rsidP="00940D05">
      <w:pPr>
        <w:pStyle w:val="DHHSbullet1"/>
      </w:pPr>
      <w:r w:rsidRPr="00940D05">
        <w:rPr>
          <w:color w:val="FF0000"/>
        </w:rPr>
        <w:t>[Town/suburb]</w:t>
      </w:r>
    </w:p>
    <w:p w14:paraId="20C20042" w14:textId="5CBE8EC7" w:rsidR="00940D05" w:rsidRPr="00940D05" w:rsidRDefault="00940D05" w:rsidP="00940D05">
      <w:pPr>
        <w:pStyle w:val="DHHSbullet1"/>
      </w:pPr>
      <w:r w:rsidRPr="00940D05">
        <w:rPr>
          <w:color w:val="FF0000"/>
        </w:rPr>
        <w:t>[Town/suburb]</w:t>
      </w:r>
    </w:p>
    <w:p w14:paraId="411197AA" w14:textId="428AD8A5" w:rsidR="00940D05" w:rsidRPr="00940D05" w:rsidRDefault="00940D05" w:rsidP="00940D05">
      <w:pPr>
        <w:pStyle w:val="DHHSbullet1"/>
      </w:pPr>
      <w:r w:rsidRPr="00940D05">
        <w:rPr>
          <w:color w:val="FF0000"/>
        </w:rPr>
        <w:t>[Town/suburb]</w:t>
      </w:r>
    </w:p>
    <w:p w14:paraId="4A4BC7DC" w14:textId="63A5F9F2" w:rsidR="00940D05" w:rsidRDefault="00940D05" w:rsidP="00940D05">
      <w:pPr>
        <w:pStyle w:val="DHHSbullet1lastline"/>
      </w:pPr>
      <w:r w:rsidRPr="00940D05">
        <w:t>Other</w:t>
      </w:r>
    </w:p>
    <w:p w14:paraId="7172A81B" w14:textId="520C2D7B" w:rsidR="00940D05" w:rsidRDefault="00940D05" w:rsidP="00940D05">
      <w:pPr>
        <w:pStyle w:val="DHHSbody"/>
      </w:pPr>
      <w:r>
        <w:t xml:space="preserve">Thank you for completing the survey. </w:t>
      </w:r>
    </w:p>
    <w:p w14:paraId="3839B202" w14:textId="102E8927" w:rsidR="00940D05" w:rsidRDefault="00940D05" w:rsidP="00940D05">
      <w:pPr>
        <w:pStyle w:val="DHHSbody"/>
      </w:pPr>
      <w:r>
        <w:t xml:space="preserve">Please return it to </w:t>
      </w:r>
      <w:r w:rsidRPr="00940D05">
        <w:rPr>
          <w:color w:val="FF0000"/>
        </w:rPr>
        <w:t>[email]</w:t>
      </w:r>
      <w:r>
        <w:t xml:space="preserve"> or </w:t>
      </w:r>
      <w:r w:rsidRPr="00940D05">
        <w:rPr>
          <w:color w:val="FF0000"/>
        </w:rPr>
        <w:t>[address]</w:t>
      </w:r>
      <w:r>
        <w:t xml:space="preserve">. For any enquiries, please contact </w:t>
      </w:r>
      <w:r w:rsidRPr="00940D05">
        <w:rPr>
          <w:color w:val="FF0000"/>
        </w:rPr>
        <w:t>[Organisation Name]</w:t>
      </w:r>
      <w:r>
        <w:t xml:space="preserve"> on </w:t>
      </w:r>
      <w:r w:rsidRPr="00940D05">
        <w:rPr>
          <w:color w:val="FF0000"/>
        </w:rPr>
        <w:t>[phone]</w:t>
      </w:r>
      <w:r>
        <w:t xml:space="preserve"> or </w:t>
      </w:r>
      <w:r w:rsidRPr="00940D05">
        <w:rPr>
          <w:color w:val="FF0000"/>
        </w:rPr>
        <w:t>[email]</w:t>
      </w:r>
      <w:r>
        <w:t>.</w:t>
      </w:r>
    </w:p>
    <w:p w14:paraId="62701E1F" w14:textId="77777777" w:rsidR="002D4EAE" w:rsidRDefault="002D4EAE" w:rsidP="002D4EAE">
      <w:pPr>
        <w:pStyle w:val="DHHSbody"/>
      </w:pPr>
    </w:p>
    <w:tbl>
      <w:tblPr>
        <w:tblpPr w:leftFromText="181" w:rightFromText="181" w:tblpYSpec="bottom"/>
        <w:tblOverlap w:val="never"/>
        <w:tblW w:w="5000" w:type="pct"/>
        <w:shd w:val="solid" w:color="E9C5CB" w:fill="auto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204"/>
      </w:tblGrid>
      <w:tr w:rsidR="002D4EAE" w:rsidRPr="002802E3" w14:paraId="7CD4F835" w14:textId="77777777" w:rsidTr="00D1541B">
        <w:trPr>
          <w:cantSplit/>
        </w:trPr>
        <w:tc>
          <w:tcPr>
            <w:tcW w:w="5000" w:type="pct"/>
            <w:shd w:val="solid" w:color="E9C5CB" w:fill="auto"/>
            <w:vAlign w:val="bottom"/>
          </w:tcPr>
          <w:p w14:paraId="02406E52" w14:textId="135BEE6E" w:rsidR="002D4EAE" w:rsidRPr="000E5986" w:rsidRDefault="002D4EAE" w:rsidP="00D1541B">
            <w:pPr>
              <w:pStyle w:val="DHHSbody"/>
              <w:rPr>
                <w:b/>
                <w:color w:val="FF0000"/>
                <w:sz w:val="24"/>
                <w:szCs w:val="24"/>
              </w:rPr>
            </w:pPr>
            <w:r w:rsidRPr="000E5986">
              <w:rPr>
                <w:b/>
                <w:color w:val="FF0000"/>
                <w:sz w:val="24"/>
                <w:szCs w:val="24"/>
              </w:rPr>
              <w:t>[D</w:t>
            </w:r>
            <w:r w:rsidR="007B0B51" w:rsidRPr="000E5986">
              <w:rPr>
                <w:b/>
                <w:color w:val="FF0000"/>
                <w:sz w:val="24"/>
                <w:szCs w:val="24"/>
              </w:rPr>
              <w:t xml:space="preserve">elete this section when transferring to your </w:t>
            </w:r>
            <w:r w:rsidR="007B0B51">
              <w:rPr>
                <w:b/>
                <w:color w:val="FF0000"/>
                <w:sz w:val="24"/>
                <w:szCs w:val="24"/>
              </w:rPr>
              <w:t>M</w:t>
            </w:r>
            <w:r w:rsidR="007B0B51" w:rsidRPr="000E5986">
              <w:rPr>
                <w:b/>
                <w:color w:val="FF0000"/>
                <w:sz w:val="24"/>
                <w:szCs w:val="24"/>
              </w:rPr>
              <w:t xml:space="preserve">icrosoft </w:t>
            </w:r>
            <w:r w:rsidR="007B0B51">
              <w:rPr>
                <w:b/>
                <w:color w:val="FF0000"/>
                <w:sz w:val="24"/>
                <w:szCs w:val="24"/>
              </w:rPr>
              <w:t>W</w:t>
            </w:r>
            <w:r w:rsidR="007B0B51" w:rsidRPr="000E5986">
              <w:rPr>
                <w:b/>
                <w:color w:val="FF0000"/>
                <w:sz w:val="24"/>
                <w:szCs w:val="24"/>
              </w:rPr>
              <w:t>ord template</w:t>
            </w:r>
            <w:r w:rsidRPr="000E5986">
              <w:rPr>
                <w:b/>
                <w:color w:val="FF0000"/>
                <w:sz w:val="24"/>
                <w:szCs w:val="24"/>
              </w:rPr>
              <w:t xml:space="preserve">] </w:t>
            </w:r>
          </w:p>
        </w:tc>
      </w:tr>
      <w:tr w:rsidR="002D4EAE" w:rsidRPr="002802E3" w14:paraId="52842520" w14:textId="77777777" w:rsidTr="00D1541B">
        <w:trPr>
          <w:cantSplit/>
        </w:trPr>
        <w:tc>
          <w:tcPr>
            <w:tcW w:w="5000" w:type="pct"/>
            <w:shd w:val="solid" w:color="E9C5CB" w:fill="auto"/>
            <w:vAlign w:val="bottom"/>
          </w:tcPr>
          <w:p w14:paraId="114300D8" w14:textId="7C4C13DF" w:rsidR="002D4EAE" w:rsidRPr="00571CFE" w:rsidRDefault="002D4EAE" w:rsidP="00D1541B">
            <w:pPr>
              <w:pStyle w:val="DHHSbody"/>
              <w:rPr>
                <w:sz w:val="24"/>
                <w:szCs w:val="19"/>
              </w:rPr>
            </w:pPr>
            <w:r>
              <w:t xml:space="preserve">This template has been provided with the support </w:t>
            </w:r>
            <w:r w:rsidR="00BF18AD">
              <w:t xml:space="preserve">and permission </w:t>
            </w:r>
            <w:r>
              <w:t>o</w:t>
            </w:r>
            <w:r w:rsidR="003D7A4C">
              <w:t>f</w:t>
            </w:r>
            <w:r w:rsidR="007B0B51">
              <w:t xml:space="preserve"> Maldon Neighbourhood Centre</w:t>
            </w:r>
            <w:r w:rsidR="003D7A4C" w:rsidRPr="003D7A4C">
              <w:rPr>
                <w:color w:val="000000" w:themeColor="text1"/>
              </w:rPr>
              <w:t>.</w:t>
            </w:r>
          </w:p>
        </w:tc>
      </w:tr>
      <w:bookmarkEnd w:id="1"/>
    </w:tbl>
    <w:p w14:paraId="6BCBF71A" w14:textId="77777777" w:rsidR="00B2752E" w:rsidRPr="00906490" w:rsidRDefault="00B2752E" w:rsidP="00940D05">
      <w:pPr>
        <w:pStyle w:val="DHHSbody"/>
      </w:pPr>
    </w:p>
    <w:sectPr w:rsidR="00B2752E" w:rsidRPr="00906490" w:rsidSect="00F01E5F">
      <w:footerReference w:type="default" r:id="rId7"/>
      <w:headerReference w:type="first" r:id="rId8"/>
      <w:footerReference w:type="first" r:id="rId9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06A8C" w14:textId="77777777" w:rsidR="001F032D" w:rsidRDefault="001F032D">
      <w:r>
        <w:separator/>
      </w:r>
    </w:p>
  </w:endnote>
  <w:endnote w:type="continuationSeparator" w:id="0">
    <w:p w14:paraId="081F54AE" w14:textId="77777777" w:rsidR="001F032D" w:rsidRDefault="001F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08CB" w14:textId="2FEF01F6" w:rsidR="009D70A4" w:rsidRPr="00A11421" w:rsidRDefault="007B0B51" w:rsidP="0051568D">
    <w:pPr>
      <w:pStyle w:val="DHHSfooter"/>
    </w:pPr>
    <w:r>
      <w:t xml:space="preserve">Better Community Buses </w:t>
    </w:r>
    <w:r w:rsidR="00940D05">
      <w:t>passenger satisfaction</w:t>
    </w:r>
    <w:r w:rsidR="001A11A6">
      <w:t xml:space="preserve"> survey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0A6666">
      <w:rPr>
        <w:noProof/>
      </w:rPr>
      <w:t>2</w:t>
    </w:r>
    <w:r w:rsidR="009D70A4" w:rsidRPr="00A1142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C8144" w14:textId="79DAC4DF" w:rsidR="00F72CD5" w:rsidRPr="00F65AA9" w:rsidRDefault="00521FE2" w:rsidP="00F72CD5">
    <w:pPr>
      <w:pStyle w:val="DHHSfooter"/>
    </w:pPr>
    <w:r w:rsidRPr="00BB3027">
      <w:rPr>
        <w:noProof/>
      </w:rPr>
      <w:drawing>
        <wp:inline distT="0" distB="0" distL="0" distR="0" wp14:anchorId="55DE3DD0" wp14:editId="49F63692">
          <wp:extent cx="1474800" cy="661087"/>
          <wp:effectExtent l="0" t="0" r="0" b="0"/>
          <wp:docPr id="2" name="Picture 2" descr="Maldon Neighbourhood Centre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3149" cy="673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4A7729" w14:textId="77777777" w:rsidR="00F72CD5" w:rsidRDefault="00F72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D6A4E" w14:textId="77777777" w:rsidR="001F032D" w:rsidRDefault="001F032D" w:rsidP="002862F1">
      <w:pPr>
        <w:spacing w:before="120"/>
      </w:pPr>
      <w:r>
        <w:separator/>
      </w:r>
    </w:p>
  </w:footnote>
  <w:footnote w:type="continuationSeparator" w:id="0">
    <w:p w14:paraId="2EF72DB0" w14:textId="77777777" w:rsidR="001F032D" w:rsidRDefault="001F0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E03A5" w14:textId="77777777" w:rsidR="001561EA" w:rsidRPr="009907D3" w:rsidRDefault="001561EA" w:rsidP="001561EA">
    <w:pPr>
      <w:pStyle w:val="Header"/>
      <w:rPr>
        <w:color w:val="A6A6A6" w:themeColor="background1" w:themeShade="A6"/>
        <w14:textFill>
          <w14:solidFill>
            <w14:schemeClr w14:val="bg1">
              <w14:alpha w14:val="40000"/>
              <w14:lumMod w14:val="65000"/>
            </w14:schemeClr>
          </w14:solidFill>
        </w14:textFill>
      </w:rPr>
    </w:pPr>
    <w:r>
      <w:rPr>
        <w:b/>
        <w:color w:val="A6A6A6" w:themeColor="background1" w:themeShade="A6"/>
        <w:sz w:val="28"/>
        <w:szCs w:val="28"/>
        <w14:textFill>
          <w14:solidFill>
            <w14:schemeClr w14:val="bg1">
              <w14:alpha w14:val="40000"/>
              <w14:lumMod w14:val="65000"/>
            </w14:schemeClr>
          </w14:solidFill>
        </w14:textFill>
      </w:rPr>
      <w:t>Better Community Buses</w:t>
    </w:r>
    <w:r w:rsidRPr="00400216">
      <w:rPr>
        <w:b/>
        <w:color w:val="A6A6A6" w:themeColor="background1" w:themeShade="A6"/>
        <w:sz w:val="28"/>
        <w:szCs w:val="28"/>
        <w14:textFill>
          <w14:solidFill>
            <w14:schemeClr w14:val="bg1">
              <w14:alpha w14:val="40000"/>
              <w14:lumMod w14:val="65000"/>
            </w14:schemeClr>
          </w14:solidFill>
        </w14:textFill>
      </w:rPr>
      <w:t xml:space="preserve"> project</w:t>
    </w:r>
  </w:p>
  <w:p w14:paraId="606BC3DD" w14:textId="77777777" w:rsidR="001561EA" w:rsidRDefault="001561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1"/>
    <w:rsid w:val="000072B6"/>
    <w:rsid w:val="0001021B"/>
    <w:rsid w:val="00011D89"/>
    <w:rsid w:val="00024D89"/>
    <w:rsid w:val="000250B6"/>
    <w:rsid w:val="00027D7D"/>
    <w:rsid w:val="00033D81"/>
    <w:rsid w:val="00041BF0"/>
    <w:rsid w:val="00041F11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435D"/>
    <w:rsid w:val="0009113B"/>
    <w:rsid w:val="00094DA3"/>
    <w:rsid w:val="00096CD1"/>
    <w:rsid w:val="000A012C"/>
    <w:rsid w:val="000A0EB9"/>
    <w:rsid w:val="000A186C"/>
    <w:rsid w:val="000A6666"/>
    <w:rsid w:val="000A739B"/>
    <w:rsid w:val="000B0D70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561EA"/>
    <w:rsid w:val="00161939"/>
    <w:rsid w:val="00161AA0"/>
    <w:rsid w:val="00162093"/>
    <w:rsid w:val="001657DD"/>
    <w:rsid w:val="001771DD"/>
    <w:rsid w:val="00177995"/>
    <w:rsid w:val="00177A8C"/>
    <w:rsid w:val="00177E25"/>
    <w:rsid w:val="00182190"/>
    <w:rsid w:val="00186B33"/>
    <w:rsid w:val="00192F9D"/>
    <w:rsid w:val="00196EB8"/>
    <w:rsid w:val="00196EFB"/>
    <w:rsid w:val="001979FF"/>
    <w:rsid w:val="00197B17"/>
    <w:rsid w:val="001A11A6"/>
    <w:rsid w:val="001A3ACE"/>
    <w:rsid w:val="001C277E"/>
    <w:rsid w:val="001C2A72"/>
    <w:rsid w:val="001D0B75"/>
    <w:rsid w:val="001D3C09"/>
    <w:rsid w:val="001D44E8"/>
    <w:rsid w:val="001D60EC"/>
    <w:rsid w:val="001D7738"/>
    <w:rsid w:val="001E44DF"/>
    <w:rsid w:val="001E5373"/>
    <w:rsid w:val="001E68A5"/>
    <w:rsid w:val="001E6BB0"/>
    <w:rsid w:val="001F032D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3DDB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6968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36C7"/>
    <w:rsid w:val="002B4DD4"/>
    <w:rsid w:val="002B5277"/>
    <w:rsid w:val="002B5375"/>
    <w:rsid w:val="002B7346"/>
    <w:rsid w:val="002B77C1"/>
    <w:rsid w:val="002C1F88"/>
    <w:rsid w:val="002C2728"/>
    <w:rsid w:val="002D4EAE"/>
    <w:rsid w:val="002D5006"/>
    <w:rsid w:val="002E01D0"/>
    <w:rsid w:val="002E161D"/>
    <w:rsid w:val="002E1A9A"/>
    <w:rsid w:val="002E3100"/>
    <w:rsid w:val="002E6C95"/>
    <w:rsid w:val="002E7C36"/>
    <w:rsid w:val="002F5F31"/>
    <w:rsid w:val="002F5F46"/>
    <w:rsid w:val="00302216"/>
    <w:rsid w:val="00303E53"/>
    <w:rsid w:val="00304B13"/>
    <w:rsid w:val="00306E5F"/>
    <w:rsid w:val="00307E14"/>
    <w:rsid w:val="00314054"/>
    <w:rsid w:val="00316F27"/>
    <w:rsid w:val="00327870"/>
    <w:rsid w:val="0033259D"/>
    <w:rsid w:val="0033316D"/>
    <w:rsid w:val="003406C6"/>
    <w:rsid w:val="003418CC"/>
    <w:rsid w:val="003459BD"/>
    <w:rsid w:val="00350D38"/>
    <w:rsid w:val="00351B36"/>
    <w:rsid w:val="00354357"/>
    <w:rsid w:val="00357B4E"/>
    <w:rsid w:val="003744CF"/>
    <w:rsid w:val="00374717"/>
    <w:rsid w:val="0037676C"/>
    <w:rsid w:val="003829E5"/>
    <w:rsid w:val="00390EC0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D7A4C"/>
    <w:rsid w:val="003F0445"/>
    <w:rsid w:val="003F0CF0"/>
    <w:rsid w:val="003F14B1"/>
    <w:rsid w:val="003F3289"/>
    <w:rsid w:val="00401FCF"/>
    <w:rsid w:val="00406285"/>
    <w:rsid w:val="0040755A"/>
    <w:rsid w:val="004148F9"/>
    <w:rsid w:val="0042084E"/>
    <w:rsid w:val="00421C92"/>
    <w:rsid w:val="00421EEF"/>
    <w:rsid w:val="00424D65"/>
    <w:rsid w:val="00426C7F"/>
    <w:rsid w:val="00440672"/>
    <w:rsid w:val="004406FF"/>
    <w:rsid w:val="00441D0C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86C5C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0650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1FE2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307E"/>
    <w:rsid w:val="005E447E"/>
    <w:rsid w:val="005F0775"/>
    <w:rsid w:val="005F0CF5"/>
    <w:rsid w:val="005F21EB"/>
    <w:rsid w:val="00605908"/>
    <w:rsid w:val="00610D7C"/>
    <w:rsid w:val="00613414"/>
    <w:rsid w:val="0062408D"/>
    <w:rsid w:val="006240C9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D2A3F"/>
    <w:rsid w:val="006D2FBC"/>
    <w:rsid w:val="006E138B"/>
    <w:rsid w:val="006F1FDC"/>
    <w:rsid w:val="006F74D7"/>
    <w:rsid w:val="007013EF"/>
    <w:rsid w:val="0071291B"/>
    <w:rsid w:val="00716B0D"/>
    <w:rsid w:val="007173CA"/>
    <w:rsid w:val="007216AA"/>
    <w:rsid w:val="00721AB5"/>
    <w:rsid w:val="00721DEF"/>
    <w:rsid w:val="00724A43"/>
    <w:rsid w:val="007346E4"/>
    <w:rsid w:val="00737478"/>
    <w:rsid w:val="00740F22"/>
    <w:rsid w:val="00741F1A"/>
    <w:rsid w:val="007450F8"/>
    <w:rsid w:val="0074696E"/>
    <w:rsid w:val="00750135"/>
    <w:rsid w:val="00750EC2"/>
    <w:rsid w:val="00752B28"/>
    <w:rsid w:val="00753939"/>
    <w:rsid w:val="00754E36"/>
    <w:rsid w:val="00763139"/>
    <w:rsid w:val="00770F37"/>
    <w:rsid w:val="007711A0"/>
    <w:rsid w:val="00772D5E"/>
    <w:rsid w:val="00773B90"/>
    <w:rsid w:val="00776928"/>
    <w:rsid w:val="00785677"/>
    <w:rsid w:val="00786F16"/>
    <w:rsid w:val="00796E20"/>
    <w:rsid w:val="00797C32"/>
    <w:rsid w:val="007A7C4C"/>
    <w:rsid w:val="007B0914"/>
    <w:rsid w:val="007B0B51"/>
    <w:rsid w:val="007B1374"/>
    <w:rsid w:val="007B28A1"/>
    <w:rsid w:val="007B589F"/>
    <w:rsid w:val="007B6186"/>
    <w:rsid w:val="007B73BC"/>
    <w:rsid w:val="007C20B9"/>
    <w:rsid w:val="007C7301"/>
    <w:rsid w:val="007C7859"/>
    <w:rsid w:val="007D2BDE"/>
    <w:rsid w:val="007D2FB6"/>
    <w:rsid w:val="007D6E2D"/>
    <w:rsid w:val="007E0DE2"/>
    <w:rsid w:val="007E3B98"/>
    <w:rsid w:val="007F31B6"/>
    <w:rsid w:val="007F546C"/>
    <w:rsid w:val="007F625F"/>
    <w:rsid w:val="007F665E"/>
    <w:rsid w:val="00800412"/>
    <w:rsid w:val="00803BD4"/>
    <w:rsid w:val="0080587B"/>
    <w:rsid w:val="00806468"/>
    <w:rsid w:val="008144D7"/>
    <w:rsid w:val="008155F0"/>
    <w:rsid w:val="00816735"/>
    <w:rsid w:val="0081700E"/>
    <w:rsid w:val="00820141"/>
    <w:rsid w:val="00820E0C"/>
    <w:rsid w:val="008338A2"/>
    <w:rsid w:val="00841AA9"/>
    <w:rsid w:val="00853EE4"/>
    <w:rsid w:val="00855535"/>
    <w:rsid w:val="0086255E"/>
    <w:rsid w:val="008629EA"/>
    <w:rsid w:val="008633F0"/>
    <w:rsid w:val="00867D9D"/>
    <w:rsid w:val="00872E0A"/>
    <w:rsid w:val="00875285"/>
    <w:rsid w:val="00881511"/>
    <w:rsid w:val="00884B62"/>
    <w:rsid w:val="0088529C"/>
    <w:rsid w:val="00886B26"/>
    <w:rsid w:val="00887903"/>
    <w:rsid w:val="0089270A"/>
    <w:rsid w:val="00893AF6"/>
    <w:rsid w:val="00894BC4"/>
    <w:rsid w:val="00894C40"/>
    <w:rsid w:val="008A4FB3"/>
    <w:rsid w:val="008A5B32"/>
    <w:rsid w:val="008B2EE4"/>
    <w:rsid w:val="008B34E7"/>
    <w:rsid w:val="008B4D3D"/>
    <w:rsid w:val="008B57C7"/>
    <w:rsid w:val="008B58E6"/>
    <w:rsid w:val="008C2F92"/>
    <w:rsid w:val="008C5DB1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40D05"/>
    <w:rsid w:val="009437CC"/>
    <w:rsid w:val="00950E2C"/>
    <w:rsid w:val="00951D50"/>
    <w:rsid w:val="009525EB"/>
    <w:rsid w:val="00954874"/>
    <w:rsid w:val="00961400"/>
    <w:rsid w:val="00963646"/>
    <w:rsid w:val="0097755B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B7EB9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35308"/>
    <w:rsid w:val="00A44882"/>
    <w:rsid w:val="00A54715"/>
    <w:rsid w:val="00A6061C"/>
    <w:rsid w:val="00A62D44"/>
    <w:rsid w:val="00A67263"/>
    <w:rsid w:val="00A7161C"/>
    <w:rsid w:val="00A77AA3"/>
    <w:rsid w:val="00A854EB"/>
    <w:rsid w:val="00A866C8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2171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2B50"/>
    <w:rsid w:val="00B635B7"/>
    <w:rsid w:val="00B63AE8"/>
    <w:rsid w:val="00B65950"/>
    <w:rsid w:val="00B66D83"/>
    <w:rsid w:val="00B672C0"/>
    <w:rsid w:val="00B75646"/>
    <w:rsid w:val="00B83A44"/>
    <w:rsid w:val="00B90729"/>
    <w:rsid w:val="00B907DA"/>
    <w:rsid w:val="00B950BC"/>
    <w:rsid w:val="00B9714C"/>
    <w:rsid w:val="00BA3F8D"/>
    <w:rsid w:val="00BA56AF"/>
    <w:rsid w:val="00BB7A10"/>
    <w:rsid w:val="00BC7468"/>
    <w:rsid w:val="00BC7D4F"/>
    <w:rsid w:val="00BC7ED7"/>
    <w:rsid w:val="00BD2850"/>
    <w:rsid w:val="00BE1871"/>
    <w:rsid w:val="00BE28D2"/>
    <w:rsid w:val="00BE4A64"/>
    <w:rsid w:val="00BF17FD"/>
    <w:rsid w:val="00BF18AD"/>
    <w:rsid w:val="00BF7F58"/>
    <w:rsid w:val="00C01381"/>
    <w:rsid w:val="00C079B8"/>
    <w:rsid w:val="00C123EA"/>
    <w:rsid w:val="00C12627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0563"/>
    <w:rsid w:val="00CA12E3"/>
    <w:rsid w:val="00CA6611"/>
    <w:rsid w:val="00CA6AE6"/>
    <w:rsid w:val="00CA782F"/>
    <w:rsid w:val="00CA7FCF"/>
    <w:rsid w:val="00CB3285"/>
    <w:rsid w:val="00CC0C72"/>
    <w:rsid w:val="00CC2BFD"/>
    <w:rsid w:val="00CD3476"/>
    <w:rsid w:val="00CD64DF"/>
    <w:rsid w:val="00CE0D1D"/>
    <w:rsid w:val="00CF19C9"/>
    <w:rsid w:val="00CF2F50"/>
    <w:rsid w:val="00D02919"/>
    <w:rsid w:val="00D04C61"/>
    <w:rsid w:val="00D05B8D"/>
    <w:rsid w:val="00D065A2"/>
    <w:rsid w:val="00D07F00"/>
    <w:rsid w:val="00D1541B"/>
    <w:rsid w:val="00D17B72"/>
    <w:rsid w:val="00D250AC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86AB1"/>
    <w:rsid w:val="00D95470"/>
    <w:rsid w:val="00D97B24"/>
    <w:rsid w:val="00DA0AEC"/>
    <w:rsid w:val="00DA2619"/>
    <w:rsid w:val="00DA392E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4AB8"/>
    <w:rsid w:val="00DD6628"/>
    <w:rsid w:val="00DE3250"/>
    <w:rsid w:val="00DE6028"/>
    <w:rsid w:val="00DE78A3"/>
    <w:rsid w:val="00DF1A71"/>
    <w:rsid w:val="00DF23BC"/>
    <w:rsid w:val="00DF68C7"/>
    <w:rsid w:val="00DF731A"/>
    <w:rsid w:val="00E123A3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0359"/>
    <w:rsid w:val="00F250A9"/>
    <w:rsid w:val="00F25F4B"/>
    <w:rsid w:val="00F30FF4"/>
    <w:rsid w:val="00F3122E"/>
    <w:rsid w:val="00F331AD"/>
    <w:rsid w:val="00F35287"/>
    <w:rsid w:val="00F43760"/>
    <w:rsid w:val="00F43A37"/>
    <w:rsid w:val="00F4641B"/>
    <w:rsid w:val="00F46EB8"/>
    <w:rsid w:val="00F511E4"/>
    <w:rsid w:val="00F52D09"/>
    <w:rsid w:val="00F52E08"/>
    <w:rsid w:val="00F55B21"/>
    <w:rsid w:val="00F56EF6"/>
    <w:rsid w:val="00F60FC8"/>
    <w:rsid w:val="00F61A9F"/>
    <w:rsid w:val="00F64696"/>
    <w:rsid w:val="00F65AA9"/>
    <w:rsid w:val="00F6768F"/>
    <w:rsid w:val="00F72C2C"/>
    <w:rsid w:val="00F72CD5"/>
    <w:rsid w:val="00F76CAB"/>
    <w:rsid w:val="00F772C6"/>
    <w:rsid w:val="00F815B5"/>
    <w:rsid w:val="00F85195"/>
    <w:rsid w:val="00F938BA"/>
    <w:rsid w:val="00FA2C46"/>
    <w:rsid w:val="00FA3525"/>
    <w:rsid w:val="00FB3633"/>
    <w:rsid w:val="00FB4769"/>
    <w:rsid w:val="00FB4CDA"/>
    <w:rsid w:val="00FC0F81"/>
    <w:rsid w:val="00FC395C"/>
    <w:rsid w:val="00FD225C"/>
    <w:rsid w:val="00FD3766"/>
    <w:rsid w:val="00FD47C4"/>
    <w:rsid w:val="00FE2DCF"/>
    <w:rsid w:val="00FF2FCE"/>
    <w:rsid w:val="00FF48AA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5172DF3"/>
  <w15:chartTrackingRefBased/>
  <w15:docId w15:val="{64690F9D-2808-F64F-B2C1-A4F43238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3B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A666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 w:line="240" w:lineRule="auto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A6666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link w:val="HeaderCha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521FE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E2"/>
    <w:rPr>
      <w:rFonts w:eastAsia="Calibr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0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B5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B51"/>
    <w:rPr>
      <w:rFonts w:ascii="Calibri" w:eastAsia="Calibri" w:hAnsi="Calibri"/>
      <w:b/>
      <w:bCs/>
      <w:lang w:eastAsia="en-US"/>
    </w:rPr>
  </w:style>
  <w:style w:type="paragraph" w:customStyle="1" w:styleId="Default">
    <w:name w:val="Default"/>
    <w:rsid w:val="00886B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F19C9"/>
    <w:pPr>
      <w:widowControl w:val="0"/>
      <w:autoSpaceDE w:val="0"/>
      <w:autoSpaceDN w:val="0"/>
      <w:spacing w:after="0" w:line="240" w:lineRule="auto"/>
    </w:pPr>
    <w:rPr>
      <w:rFonts w:cs="Calibri"/>
      <w:lang w:eastAsia="en-AU" w:bidi="en-AU"/>
    </w:rPr>
  </w:style>
  <w:style w:type="paragraph" w:styleId="BodyText">
    <w:name w:val="Body Text"/>
    <w:basedOn w:val="Normal"/>
    <w:link w:val="BodyTextChar"/>
    <w:uiPriority w:val="1"/>
    <w:qFormat/>
    <w:rsid w:val="00041F11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041F11"/>
    <w:rPr>
      <w:rFonts w:ascii="Calibri" w:eastAsia="Calibri" w:hAnsi="Calibri" w:cs="Calibri"/>
      <w:sz w:val="24"/>
      <w:szCs w:val="24"/>
      <w:lang w:eastAsia="en-AU" w:bidi="en-AU"/>
    </w:rPr>
  </w:style>
  <w:style w:type="character" w:customStyle="1" w:styleId="HeaderChar">
    <w:name w:val="Header Char"/>
    <w:basedOn w:val="DefaultParagraphFont"/>
    <w:link w:val="Header"/>
    <w:uiPriority w:val="10"/>
    <w:rsid w:val="001561EA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355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Better Commmunity Buses passenger evaluation survey</vt:lpstr>
    </vt:vector>
  </TitlesOfParts>
  <Manager/>
  <Company>Department of Health and Human Services</Company>
  <LinksUpToDate>false</LinksUpToDate>
  <CharactersWithSpaces>2370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Better Commmunity Buses passenger evaluation survey</dc:title>
  <dc:subject>Seniors inclusion projects</dc:subject>
  <dc:creator>Seniors Projects</dc:creator>
  <cp:keywords>Community participation, case study</cp:keywords>
  <dc:description/>
  <cp:lastModifiedBy>Hilary Fisher (DHHS)</cp:lastModifiedBy>
  <cp:revision>2</cp:revision>
  <cp:lastPrinted>2019-02-15T03:19:00Z</cp:lastPrinted>
  <dcterms:created xsi:type="dcterms:W3CDTF">2019-03-06T03:55:00Z</dcterms:created>
  <dcterms:modified xsi:type="dcterms:W3CDTF">2019-03-06T03:55:00Z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