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726B529" w:rsidR="002D4EAE" w:rsidRPr="00521FE2" w:rsidRDefault="00521FE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bookmarkStart w:id="2" w:name="_GoBack"/>
      <w:bookmarkEnd w:id="2"/>
      <w:r w:rsidRPr="00521FE2">
        <w:rPr>
          <w:color w:val="000000" w:themeColor="text1"/>
          <w:sz w:val="28"/>
          <w:szCs w:val="28"/>
        </w:rPr>
        <w:t>Maldon Neighbourhood Centre</w:t>
      </w:r>
    </w:p>
    <w:bookmarkEnd w:id="0"/>
    <w:p w14:paraId="05ECE51C" w14:textId="44CA44F2" w:rsidR="002D4EAE" w:rsidRDefault="00521FE2" w:rsidP="002C1F88">
      <w:pPr>
        <w:pStyle w:val="DHHSmainheading"/>
        <w:rPr>
          <w:color w:val="004EA8"/>
        </w:rPr>
      </w:pPr>
      <w:r>
        <w:rPr>
          <w:color w:val="004EA8"/>
        </w:rPr>
        <w:t>Better Community Buses</w:t>
      </w:r>
      <w:r w:rsidR="007B0B51">
        <w:rPr>
          <w:color w:val="004EA8"/>
        </w:rPr>
        <w:t xml:space="preserve"> passenger evaluation form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1471F463" w14:textId="72B94604" w:rsidR="00D3306D" w:rsidRDefault="00521FE2" w:rsidP="00D3306D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3" w:name="_Hlk536787597"/>
      <w:r w:rsidRPr="007B0B51">
        <w:rPr>
          <w:color w:val="FF0000"/>
        </w:rPr>
        <w:t xml:space="preserve">While all parts of this template can be modified to suit your needs, </w:t>
      </w:r>
      <w:bookmarkEnd w:id="3"/>
      <w:r w:rsidRPr="007B0B51">
        <w:rPr>
          <w:color w:val="FF0000"/>
        </w:rPr>
        <w:t>items in red have been highlighted to show where you might delete or amend text.]</w:t>
      </w:r>
    </w:p>
    <w:p w14:paraId="48BFEF4E" w14:textId="77777777" w:rsidR="00D3306D" w:rsidRDefault="00D3306D" w:rsidP="00D3306D">
      <w:pPr>
        <w:pStyle w:val="DHHSbody"/>
        <w:rPr>
          <w:color w:val="FF0000"/>
        </w:rPr>
      </w:pPr>
    </w:p>
    <w:p w14:paraId="2AFBF635" w14:textId="616FADF8" w:rsidR="00521FE2" w:rsidRPr="00D3306D" w:rsidRDefault="00521FE2" w:rsidP="00D3306D">
      <w:pPr>
        <w:pStyle w:val="DHHSbody"/>
        <w:rPr>
          <w:color w:val="FF0000"/>
        </w:rPr>
      </w:pPr>
      <w:r>
        <w:t xml:space="preserve">Thank you </w:t>
      </w:r>
      <w:r w:rsidRPr="00827C1B">
        <w:t>for</w:t>
      </w:r>
      <w:r>
        <w:t xml:space="preserve"> </w:t>
      </w:r>
      <w:r w:rsidRPr="005B3314">
        <w:t>travelling</w:t>
      </w:r>
      <w:r>
        <w:t xml:space="preserve"> on the new Community Bus Service. Please take a moment to complete the quick survey below regarding your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521FE2" w14:paraId="56380F22" w14:textId="77777777" w:rsidTr="00A05869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F21293F" w14:textId="77777777" w:rsidR="00521FE2" w:rsidRDefault="00521FE2" w:rsidP="00A05869">
            <w:pPr>
              <w:pStyle w:val="DHHSbody"/>
            </w:pPr>
            <w:r>
              <w:t>Date:</w:t>
            </w:r>
          </w:p>
        </w:tc>
      </w:tr>
    </w:tbl>
    <w:p w14:paraId="3FA95C80" w14:textId="77777777" w:rsidR="00521FE2" w:rsidRDefault="00521FE2" w:rsidP="00521FE2">
      <w:pPr>
        <w:pStyle w:val="DHHSbodyaftertablefigure"/>
      </w:pPr>
      <w:r>
        <w:t>Please tick the appropriate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7"/>
        <w:gridCol w:w="1124"/>
        <w:gridCol w:w="906"/>
        <w:gridCol w:w="1339"/>
      </w:tblGrid>
      <w:tr w:rsidR="00521FE2" w14:paraId="1D764E39" w14:textId="77777777" w:rsidTr="00A05869">
        <w:tc>
          <w:tcPr>
            <w:tcW w:w="6833" w:type="dxa"/>
          </w:tcPr>
          <w:p w14:paraId="5F4E6979" w14:textId="77777777" w:rsidR="00521FE2" w:rsidRPr="00053BC0" w:rsidRDefault="00521FE2" w:rsidP="00A05869">
            <w:pPr>
              <w:pStyle w:val="DHHStablecolhead"/>
            </w:pPr>
            <w:r>
              <w:t>Issue</w:t>
            </w:r>
          </w:p>
        </w:tc>
        <w:tc>
          <w:tcPr>
            <w:tcW w:w="1126" w:type="dxa"/>
          </w:tcPr>
          <w:p w14:paraId="5E313207" w14:textId="77777777" w:rsidR="00521FE2" w:rsidRPr="00053BC0" w:rsidRDefault="00521FE2" w:rsidP="00A05869">
            <w:pPr>
              <w:pStyle w:val="DHHStablecolhead"/>
            </w:pPr>
            <w:r w:rsidRPr="00053BC0">
              <w:t>Satisfied</w:t>
            </w:r>
          </w:p>
        </w:tc>
        <w:tc>
          <w:tcPr>
            <w:tcW w:w="861" w:type="dxa"/>
          </w:tcPr>
          <w:p w14:paraId="2059260A" w14:textId="77777777" w:rsidR="00521FE2" w:rsidRPr="00053BC0" w:rsidRDefault="00521FE2" w:rsidP="00A05869">
            <w:pPr>
              <w:pStyle w:val="DHHStablecolhead"/>
            </w:pPr>
            <w:r w:rsidRPr="00053BC0">
              <w:t>Neutral</w:t>
            </w:r>
          </w:p>
        </w:tc>
        <w:tc>
          <w:tcPr>
            <w:tcW w:w="1266" w:type="dxa"/>
          </w:tcPr>
          <w:p w14:paraId="17150BE7" w14:textId="77777777" w:rsidR="00521FE2" w:rsidRPr="00053BC0" w:rsidRDefault="00521FE2" w:rsidP="00A05869">
            <w:pPr>
              <w:pStyle w:val="DHHStablecolhead"/>
            </w:pPr>
            <w:r w:rsidRPr="00053BC0">
              <w:t>Dissatisfied</w:t>
            </w:r>
          </w:p>
        </w:tc>
      </w:tr>
      <w:tr w:rsidR="00521FE2" w14:paraId="1CFEFA60" w14:textId="77777777" w:rsidTr="00A05869">
        <w:tc>
          <w:tcPr>
            <w:tcW w:w="6833" w:type="dxa"/>
          </w:tcPr>
          <w:p w14:paraId="5EA3A81D" w14:textId="77777777" w:rsidR="00521FE2" w:rsidRDefault="00521FE2" w:rsidP="00A05869">
            <w:pPr>
              <w:pStyle w:val="DHHSbody"/>
            </w:pPr>
            <w:r>
              <w:t>Bus schedule (when)</w:t>
            </w:r>
          </w:p>
        </w:tc>
        <w:tc>
          <w:tcPr>
            <w:tcW w:w="1126" w:type="dxa"/>
          </w:tcPr>
          <w:p w14:paraId="47753E58" w14:textId="77777777" w:rsidR="00521FE2" w:rsidRDefault="00521FE2" w:rsidP="00A05869">
            <w:pPr>
              <w:pStyle w:val="DHHSbody"/>
            </w:pPr>
          </w:p>
        </w:tc>
        <w:tc>
          <w:tcPr>
            <w:tcW w:w="861" w:type="dxa"/>
          </w:tcPr>
          <w:p w14:paraId="77E59FB1" w14:textId="77777777" w:rsidR="00521FE2" w:rsidRDefault="00521FE2" w:rsidP="00A05869">
            <w:pPr>
              <w:pStyle w:val="DHHSbody"/>
            </w:pPr>
          </w:p>
        </w:tc>
        <w:tc>
          <w:tcPr>
            <w:tcW w:w="1266" w:type="dxa"/>
          </w:tcPr>
          <w:p w14:paraId="3F2C2E74" w14:textId="77777777" w:rsidR="00521FE2" w:rsidRDefault="00521FE2" w:rsidP="00A05869">
            <w:pPr>
              <w:pStyle w:val="DHHSbody"/>
            </w:pPr>
          </w:p>
        </w:tc>
      </w:tr>
      <w:tr w:rsidR="00521FE2" w14:paraId="3DB414CB" w14:textId="77777777" w:rsidTr="00A05869">
        <w:tc>
          <w:tcPr>
            <w:tcW w:w="6833" w:type="dxa"/>
          </w:tcPr>
          <w:p w14:paraId="7CD7ED5E" w14:textId="77777777" w:rsidR="00521FE2" w:rsidRDefault="00521FE2" w:rsidP="00A05869">
            <w:pPr>
              <w:pStyle w:val="DHHSbody"/>
            </w:pPr>
            <w:r>
              <w:t>Bus route (where)</w:t>
            </w:r>
          </w:p>
        </w:tc>
        <w:tc>
          <w:tcPr>
            <w:tcW w:w="1126" w:type="dxa"/>
          </w:tcPr>
          <w:p w14:paraId="02BA2DB5" w14:textId="77777777" w:rsidR="00521FE2" w:rsidRDefault="00521FE2" w:rsidP="00A05869">
            <w:pPr>
              <w:pStyle w:val="DHHSbody"/>
            </w:pPr>
          </w:p>
        </w:tc>
        <w:tc>
          <w:tcPr>
            <w:tcW w:w="861" w:type="dxa"/>
          </w:tcPr>
          <w:p w14:paraId="3B78244A" w14:textId="77777777" w:rsidR="00521FE2" w:rsidRDefault="00521FE2" w:rsidP="00A05869">
            <w:pPr>
              <w:pStyle w:val="DHHSbody"/>
            </w:pPr>
          </w:p>
        </w:tc>
        <w:tc>
          <w:tcPr>
            <w:tcW w:w="1266" w:type="dxa"/>
          </w:tcPr>
          <w:p w14:paraId="0B14F2D2" w14:textId="77777777" w:rsidR="00521FE2" w:rsidRDefault="00521FE2" w:rsidP="00A05869">
            <w:pPr>
              <w:pStyle w:val="DHHSbody"/>
            </w:pPr>
          </w:p>
        </w:tc>
      </w:tr>
      <w:tr w:rsidR="00521FE2" w14:paraId="1F16A5AD" w14:textId="77777777" w:rsidTr="00A05869">
        <w:tc>
          <w:tcPr>
            <w:tcW w:w="6833" w:type="dxa"/>
          </w:tcPr>
          <w:p w14:paraId="408E738E" w14:textId="77777777" w:rsidR="00521FE2" w:rsidRDefault="00521FE2" w:rsidP="00A05869">
            <w:pPr>
              <w:pStyle w:val="DHHSbody"/>
            </w:pPr>
            <w:r>
              <w:t>Passenger comfort</w:t>
            </w:r>
          </w:p>
        </w:tc>
        <w:tc>
          <w:tcPr>
            <w:tcW w:w="1126" w:type="dxa"/>
          </w:tcPr>
          <w:p w14:paraId="33F3F730" w14:textId="77777777" w:rsidR="00521FE2" w:rsidRDefault="00521FE2" w:rsidP="00A05869">
            <w:pPr>
              <w:pStyle w:val="DHHSbody"/>
            </w:pPr>
          </w:p>
        </w:tc>
        <w:tc>
          <w:tcPr>
            <w:tcW w:w="861" w:type="dxa"/>
          </w:tcPr>
          <w:p w14:paraId="315EB5CB" w14:textId="77777777" w:rsidR="00521FE2" w:rsidRDefault="00521FE2" w:rsidP="00A05869">
            <w:pPr>
              <w:pStyle w:val="DHHSbody"/>
            </w:pPr>
          </w:p>
        </w:tc>
        <w:tc>
          <w:tcPr>
            <w:tcW w:w="1266" w:type="dxa"/>
          </w:tcPr>
          <w:p w14:paraId="1970FFEB" w14:textId="77777777" w:rsidR="00521FE2" w:rsidRDefault="00521FE2" w:rsidP="00A05869">
            <w:pPr>
              <w:pStyle w:val="DHHSbody"/>
            </w:pPr>
          </w:p>
        </w:tc>
      </w:tr>
      <w:tr w:rsidR="00521FE2" w14:paraId="26F37EE4" w14:textId="77777777" w:rsidTr="00A05869">
        <w:tc>
          <w:tcPr>
            <w:tcW w:w="6833" w:type="dxa"/>
          </w:tcPr>
          <w:p w14:paraId="42DEA661" w14:textId="77777777" w:rsidR="00521FE2" w:rsidRDefault="00521FE2" w:rsidP="00A05869">
            <w:pPr>
              <w:pStyle w:val="DHHSbody"/>
            </w:pPr>
            <w:r>
              <w:t>Passenger safety</w:t>
            </w:r>
          </w:p>
        </w:tc>
        <w:tc>
          <w:tcPr>
            <w:tcW w:w="1126" w:type="dxa"/>
          </w:tcPr>
          <w:p w14:paraId="72A1AA7B" w14:textId="77777777" w:rsidR="00521FE2" w:rsidRDefault="00521FE2" w:rsidP="00A05869">
            <w:pPr>
              <w:pStyle w:val="DHHSbody"/>
            </w:pPr>
          </w:p>
        </w:tc>
        <w:tc>
          <w:tcPr>
            <w:tcW w:w="861" w:type="dxa"/>
          </w:tcPr>
          <w:p w14:paraId="3F162952" w14:textId="77777777" w:rsidR="00521FE2" w:rsidRDefault="00521FE2" w:rsidP="00A05869">
            <w:pPr>
              <w:pStyle w:val="DHHSbody"/>
            </w:pPr>
          </w:p>
        </w:tc>
        <w:tc>
          <w:tcPr>
            <w:tcW w:w="1266" w:type="dxa"/>
          </w:tcPr>
          <w:p w14:paraId="503BF359" w14:textId="77777777" w:rsidR="00521FE2" w:rsidRDefault="00521FE2" w:rsidP="00A05869">
            <w:pPr>
              <w:pStyle w:val="DHHSbody"/>
            </w:pPr>
          </w:p>
        </w:tc>
      </w:tr>
      <w:tr w:rsidR="00521FE2" w14:paraId="05528442" w14:textId="77777777" w:rsidTr="00A05869">
        <w:tc>
          <w:tcPr>
            <w:tcW w:w="6833" w:type="dxa"/>
          </w:tcPr>
          <w:p w14:paraId="6657B755" w14:textId="77777777" w:rsidR="00521FE2" w:rsidRDefault="00521FE2" w:rsidP="00A05869">
            <w:pPr>
              <w:pStyle w:val="DHHSbody"/>
            </w:pPr>
            <w:r>
              <w:t>Cost of service</w:t>
            </w:r>
          </w:p>
        </w:tc>
        <w:tc>
          <w:tcPr>
            <w:tcW w:w="1126" w:type="dxa"/>
          </w:tcPr>
          <w:p w14:paraId="4E213529" w14:textId="77777777" w:rsidR="00521FE2" w:rsidRDefault="00521FE2" w:rsidP="00A05869">
            <w:pPr>
              <w:pStyle w:val="DHHSbody"/>
            </w:pPr>
          </w:p>
        </w:tc>
        <w:tc>
          <w:tcPr>
            <w:tcW w:w="861" w:type="dxa"/>
          </w:tcPr>
          <w:p w14:paraId="6B013458" w14:textId="77777777" w:rsidR="00521FE2" w:rsidRDefault="00521FE2" w:rsidP="00A05869">
            <w:pPr>
              <w:pStyle w:val="DHHSbody"/>
            </w:pPr>
          </w:p>
        </w:tc>
        <w:tc>
          <w:tcPr>
            <w:tcW w:w="1266" w:type="dxa"/>
          </w:tcPr>
          <w:p w14:paraId="2841F4A1" w14:textId="77777777" w:rsidR="00521FE2" w:rsidRDefault="00521FE2" w:rsidP="00A05869">
            <w:pPr>
              <w:pStyle w:val="DHHSbody"/>
            </w:pPr>
          </w:p>
        </w:tc>
      </w:tr>
      <w:tr w:rsidR="00521FE2" w14:paraId="7D334567" w14:textId="77777777" w:rsidTr="00A05869">
        <w:tc>
          <w:tcPr>
            <w:tcW w:w="6833" w:type="dxa"/>
          </w:tcPr>
          <w:p w14:paraId="49A87B31" w14:textId="77777777" w:rsidR="00521FE2" w:rsidRDefault="00521FE2" w:rsidP="00A05869">
            <w:pPr>
              <w:pStyle w:val="DHHSbody"/>
            </w:pPr>
            <w:r>
              <w:t>Other (please specify)</w:t>
            </w:r>
          </w:p>
        </w:tc>
        <w:tc>
          <w:tcPr>
            <w:tcW w:w="1126" w:type="dxa"/>
          </w:tcPr>
          <w:p w14:paraId="5F8AEEE0" w14:textId="77777777" w:rsidR="00521FE2" w:rsidRDefault="00521FE2" w:rsidP="00A05869">
            <w:pPr>
              <w:pStyle w:val="DHHSbody"/>
            </w:pPr>
          </w:p>
        </w:tc>
        <w:tc>
          <w:tcPr>
            <w:tcW w:w="861" w:type="dxa"/>
          </w:tcPr>
          <w:p w14:paraId="6FFAECAD" w14:textId="77777777" w:rsidR="00521FE2" w:rsidRDefault="00521FE2" w:rsidP="00A05869">
            <w:pPr>
              <w:pStyle w:val="DHHSbody"/>
            </w:pPr>
          </w:p>
        </w:tc>
        <w:tc>
          <w:tcPr>
            <w:tcW w:w="1266" w:type="dxa"/>
          </w:tcPr>
          <w:p w14:paraId="085698DF" w14:textId="77777777" w:rsidR="00521FE2" w:rsidRDefault="00521FE2" w:rsidP="00A05869">
            <w:pPr>
              <w:pStyle w:val="DHHSbody"/>
            </w:pPr>
          </w:p>
        </w:tc>
      </w:tr>
    </w:tbl>
    <w:p w14:paraId="32FA6892" w14:textId="77777777" w:rsidR="00521FE2" w:rsidRPr="005B3314" w:rsidRDefault="00521FE2" w:rsidP="00521FE2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521FE2" w14:paraId="5C06053D" w14:textId="77777777" w:rsidTr="00A05869">
        <w:trPr>
          <w:trHeight w:val="1221"/>
        </w:trPr>
        <w:tc>
          <w:tcPr>
            <w:tcW w:w="10194" w:type="dxa"/>
          </w:tcPr>
          <w:p w14:paraId="4B8A6F19" w14:textId="77777777" w:rsidR="00521FE2" w:rsidRDefault="00521FE2" w:rsidP="00A05869">
            <w:pPr>
              <w:pStyle w:val="DHHStabletext"/>
            </w:pPr>
            <w:r>
              <w:t xml:space="preserve">How did </w:t>
            </w:r>
            <w:r w:rsidRPr="00053BC0">
              <w:t>you</w:t>
            </w:r>
            <w:r>
              <w:t xml:space="preserve"> hear about the service? </w:t>
            </w:r>
          </w:p>
          <w:p w14:paraId="18D4E58E" w14:textId="77777777" w:rsidR="00521FE2" w:rsidRDefault="00521FE2" w:rsidP="00A05869">
            <w:pPr>
              <w:pStyle w:val="DHHSbody"/>
            </w:pPr>
            <w:r>
              <w:t>Newspaper</w:t>
            </w:r>
          </w:p>
          <w:p w14:paraId="3A773966" w14:textId="77777777" w:rsidR="00521FE2" w:rsidRDefault="00521FE2" w:rsidP="00A05869">
            <w:pPr>
              <w:pStyle w:val="DHHSbody"/>
            </w:pPr>
            <w:r>
              <w:t>Newsletter</w:t>
            </w:r>
          </w:p>
          <w:p w14:paraId="0AE1DC78" w14:textId="77777777" w:rsidR="00521FE2" w:rsidRDefault="00521FE2" w:rsidP="00A05869">
            <w:pPr>
              <w:pStyle w:val="DHHSbody"/>
            </w:pPr>
            <w:r>
              <w:t>Radio</w:t>
            </w:r>
          </w:p>
          <w:p w14:paraId="15D395FA" w14:textId="77777777" w:rsidR="00521FE2" w:rsidRDefault="00521FE2" w:rsidP="00A05869">
            <w:pPr>
              <w:pStyle w:val="DHHSbody"/>
            </w:pPr>
            <w:r>
              <w:t>Flyer</w:t>
            </w:r>
          </w:p>
          <w:p w14:paraId="712D5C01" w14:textId="77777777" w:rsidR="00521FE2" w:rsidRDefault="00521FE2" w:rsidP="00A05869">
            <w:pPr>
              <w:pStyle w:val="DHHSbody"/>
            </w:pPr>
            <w:r>
              <w:t>Internet</w:t>
            </w:r>
          </w:p>
          <w:p w14:paraId="742F7770" w14:textId="77777777" w:rsidR="00521FE2" w:rsidRDefault="00521FE2" w:rsidP="00A05869">
            <w:pPr>
              <w:pStyle w:val="DHHSbody"/>
            </w:pPr>
            <w:r>
              <w:t>Other (please specify)</w:t>
            </w:r>
          </w:p>
        </w:tc>
      </w:tr>
    </w:tbl>
    <w:p w14:paraId="6E03D13F" w14:textId="77777777" w:rsidR="00521FE2" w:rsidRDefault="00521FE2" w:rsidP="00521FE2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521FE2" w14:paraId="63E57C98" w14:textId="77777777" w:rsidTr="00A05869">
        <w:trPr>
          <w:trHeight w:val="2423"/>
        </w:trPr>
        <w:tc>
          <w:tcPr>
            <w:tcW w:w="10194" w:type="dxa"/>
          </w:tcPr>
          <w:p w14:paraId="237F40CB" w14:textId="77777777" w:rsidR="00521FE2" w:rsidRDefault="00521FE2" w:rsidP="00A05869">
            <w:pPr>
              <w:pStyle w:val="DHHSbody"/>
            </w:pPr>
            <w:r>
              <w:lastRenderedPageBreak/>
              <w:t xml:space="preserve">Comments: </w:t>
            </w:r>
          </w:p>
        </w:tc>
      </w:tr>
    </w:tbl>
    <w:p w14:paraId="62701E1F" w14:textId="77777777" w:rsidR="002D4EAE" w:rsidRDefault="002D4EAE" w:rsidP="002D4EAE">
      <w:pPr>
        <w:pStyle w:val="DHHSbody"/>
      </w:pP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2D4EAE" w:rsidRPr="002802E3" w14:paraId="7CD4F835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02406E52" w14:textId="135BEE6E" w:rsidR="002D4EAE" w:rsidRPr="000E5986" w:rsidRDefault="002D4EAE" w:rsidP="00D1541B">
            <w:pPr>
              <w:pStyle w:val="DHHSbody"/>
              <w:rPr>
                <w:b/>
                <w:color w:val="FF0000"/>
                <w:sz w:val="24"/>
                <w:szCs w:val="24"/>
              </w:rPr>
            </w:pPr>
            <w:r w:rsidRPr="000E5986">
              <w:rPr>
                <w:b/>
                <w:color w:val="FF0000"/>
                <w:sz w:val="24"/>
                <w:szCs w:val="24"/>
              </w:rPr>
              <w:t>[D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elete this section when transferring to your </w:t>
            </w:r>
            <w:r w:rsidR="007B0B51">
              <w:rPr>
                <w:b/>
                <w:color w:val="FF0000"/>
                <w:sz w:val="24"/>
                <w:szCs w:val="24"/>
              </w:rPr>
              <w:t>M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7B0B51">
              <w:rPr>
                <w:b/>
                <w:color w:val="FF0000"/>
                <w:sz w:val="24"/>
                <w:szCs w:val="24"/>
              </w:rPr>
              <w:t>W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>ord template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] </w:t>
            </w:r>
          </w:p>
        </w:tc>
      </w:tr>
      <w:tr w:rsidR="002D4EAE" w:rsidRPr="002802E3" w14:paraId="52842520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14300D8" w14:textId="7C4C13DF" w:rsidR="002D4EAE" w:rsidRPr="00571CFE" w:rsidRDefault="002D4EAE" w:rsidP="00D1541B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</w:t>
            </w:r>
            <w:r w:rsidR="00BF18AD">
              <w:t xml:space="preserve">and permission </w:t>
            </w:r>
            <w:r>
              <w:t>o</w:t>
            </w:r>
            <w:r w:rsidR="003D7A4C">
              <w:t>f</w:t>
            </w:r>
            <w:r w:rsidR="007B0B51">
              <w:t xml:space="preserve"> Maldon Neighbourhood Centre</w:t>
            </w:r>
            <w:r w:rsidR="003D7A4C" w:rsidRPr="003D7A4C">
              <w:rPr>
                <w:color w:val="000000" w:themeColor="text1"/>
              </w:rPr>
              <w:t>.</w:t>
            </w:r>
          </w:p>
        </w:tc>
      </w:tr>
      <w:bookmarkEnd w:id="1"/>
    </w:tbl>
    <w:p w14:paraId="071DA1F5" w14:textId="1C60B085" w:rsidR="000A739B" w:rsidRPr="000A739B" w:rsidRDefault="000A739B" w:rsidP="000A739B">
      <w:pPr>
        <w:pStyle w:val="DHHSbody"/>
        <w:rPr>
          <w:color w:val="FF0000"/>
        </w:rPr>
      </w:pPr>
    </w:p>
    <w:p w14:paraId="69D2611E" w14:textId="7A9EABD0" w:rsidR="000A739B" w:rsidRPr="000A739B" w:rsidRDefault="000A739B" w:rsidP="000A739B">
      <w:pPr>
        <w:pStyle w:val="DHHSbody"/>
        <w:rPr>
          <w:color w:val="FF0000"/>
        </w:rPr>
      </w:pPr>
    </w:p>
    <w:p w14:paraId="6BCBF71A" w14:textId="77777777" w:rsidR="00B2752E" w:rsidRPr="00906490" w:rsidRDefault="00B2752E" w:rsidP="002D4EAE">
      <w:pPr>
        <w:pStyle w:val="Heading1"/>
        <w:spacing w:before="0"/>
      </w:pPr>
    </w:p>
    <w:sectPr w:rsidR="00B2752E" w:rsidRPr="00906490" w:rsidSect="00F0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9495" w14:textId="77777777" w:rsidR="00737EA3" w:rsidRDefault="00737EA3">
      <w:r>
        <w:separator/>
      </w:r>
    </w:p>
  </w:endnote>
  <w:endnote w:type="continuationSeparator" w:id="0">
    <w:p w14:paraId="269BEC51" w14:textId="77777777" w:rsidR="00737EA3" w:rsidRDefault="007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945C" w14:textId="77777777" w:rsidR="00400216" w:rsidRDefault="00400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594FDD62" w:rsidR="009D70A4" w:rsidRPr="00A11421" w:rsidRDefault="007B0B51" w:rsidP="0051568D">
    <w:pPr>
      <w:pStyle w:val="DHHSfooter"/>
    </w:pPr>
    <w:r>
      <w:t>Better Community Buses passenger evaluation form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8144" w14:textId="79DAC4DF" w:rsidR="00F72CD5" w:rsidRPr="00F65AA9" w:rsidRDefault="00521FE2" w:rsidP="00F72CD5">
    <w:pPr>
      <w:pStyle w:val="DHHSfooter"/>
    </w:pPr>
    <w:r w:rsidRPr="00BB3027">
      <w:rPr>
        <w:noProof/>
      </w:rPr>
      <w:drawing>
        <wp:inline distT="0" distB="0" distL="0" distR="0" wp14:anchorId="55DE3DD0" wp14:editId="49F63692">
          <wp:extent cx="1474800" cy="661087"/>
          <wp:effectExtent l="0" t="0" r="0" b="0"/>
          <wp:docPr id="2" name="Picture 2" descr="Maldon Neighbourhood Cent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149" cy="67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A7729" w14:textId="77777777" w:rsidR="00F72CD5" w:rsidRDefault="00F7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0F50" w14:textId="77777777" w:rsidR="00737EA3" w:rsidRDefault="00737EA3" w:rsidP="002862F1">
      <w:pPr>
        <w:spacing w:before="120"/>
      </w:pPr>
      <w:r>
        <w:separator/>
      </w:r>
    </w:p>
  </w:footnote>
  <w:footnote w:type="continuationSeparator" w:id="0">
    <w:p w14:paraId="5EA4B8BF" w14:textId="77777777" w:rsidR="00737EA3" w:rsidRDefault="007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512A" w14:textId="77777777" w:rsidR="00400216" w:rsidRDefault="00400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A0F6" w14:textId="77777777" w:rsidR="00400216" w:rsidRDefault="00400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06A4" w14:textId="3C4AB1FE" w:rsidR="00400216" w:rsidRPr="00400216" w:rsidRDefault="00400216">
    <w:pPr>
      <w:pStyle w:val="Header"/>
      <w:rPr>
        <w:color w:val="A6A6A6" w:themeColor="background1" w:themeShade="A6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</w:pP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Better Community </w:t>
    </w:r>
    <w:r w:rsidR="00F97A4A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B</w:t>
    </w: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uses</w:t>
    </w:r>
    <w:r w:rsidRPr="00400216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A739B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F0445"/>
    <w:rsid w:val="003F0CF0"/>
    <w:rsid w:val="003F14B1"/>
    <w:rsid w:val="003F3289"/>
    <w:rsid w:val="00400216"/>
    <w:rsid w:val="00401FCF"/>
    <w:rsid w:val="00406285"/>
    <w:rsid w:val="004148F9"/>
    <w:rsid w:val="0042084E"/>
    <w:rsid w:val="00421C92"/>
    <w:rsid w:val="00421EEF"/>
    <w:rsid w:val="00424D65"/>
    <w:rsid w:val="00426C7F"/>
    <w:rsid w:val="00440672"/>
    <w:rsid w:val="004406FF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37EA3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1511"/>
    <w:rsid w:val="00884B62"/>
    <w:rsid w:val="0088529C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84EDE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4F0C"/>
    <w:rsid w:val="00CA12E3"/>
    <w:rsid w:val="00CA6611"/>
    <w:rsid w:val="00CA6AE6"/>
    <w:rsid w:val="00CA782F"/>
    <w:rsid w:val="00CA7FCF"/>
    <w:rsid w:val="00CB3285"/>
    <w:rsid w:val="00CC0C72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105D"/>
    <w:rsid w:val="00D1541B"/>
    <w:rsid w:val="00D17B72"/>
    <w:rsid w:val="00D250AC"/>
    <w:rsid w:val="00D3185C"/>
    <w:rsid w:val="00D3306D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68C7"/>
    <w:rsid w:val="00DF731A"/>
    <w:rsid w:val="00E123A3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7A4A"/>
    <w:rsid w:val="00FA2C46"/>
    <w:rsid w:val="00FA3525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E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705F-6FBB-4CE5-904C-AD52865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990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Sullivan</dc:creator>
  <cp:keywords/>
  <cp:lastModifiedBy>Hilary Fisher (DHHS)</cp:lastModifiedBy>
  <cp:revision>2</cp:revision>
  <cp:lastPrinted>2019-02-25T03:53:00Z</cp:lastPrinted>
  <dcterms:created xsi:type="dcterms:W3CDTF">2019-02-28T02:05:00Z</dcterms:created>
  <dcterms:modified xsi:type="dcterms:W3CDTF">2019-02-28T02:05:00Z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