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841C" w14:textId="70C06A63" w:rsidR="0074696E" w:rsidRPr="004C6EEE" w:rsidRDefault="008F0D36" w:rsidP="00AD784C">
      <w:pPr>
        <w:pStyle w:val="Spacerparatopoffirstpage"/>
      </w:pPr>
      <w:r>
        <w:drawing>
          <wp:anchor distT="0" distB="0" distL="114300" distR="114300" simplePos="0" relativeHeight="251661312" behindDoc="1" locked="1" layoutInCell="1" allowOverlap="1" wp14:anchorId="409D4EC2" wp14:editId="20BE4C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2070000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01004_masterhead_template_B_resourc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70F4C" w14:textId="77777777" w:rsidR="00A62D44" w:rsidRPr="004C6EEE" w:rsidRDefault="00A62D44" w:rsidP="004C6EEE">
      <w:pPr>
        <w:pStyle w:val="Sectionbreakfirstpage"/>
        <w:sectPr w:rsidR="00A62D44" w:rsidRPr="004C6EEE" w:rsidSect="00C769EB">
          <w:footerReference w:type="default" r:id="rId8"/>
          <w:pgSz w:w="11906" w:h="16838" w:code="9"/>
          <w:pgMar w:top="567" w:right="851" w:bottom="1588" w:left="851" w:header="510" w:footer="510" w:gutter="0"/>
          <w:cols w:space="708"/>
          <w:docGrid w:linePitch="360"/>
        </w:sectPr>
      </w:pPr>
    </w:p>
    <w:tbl>
      <w:tblPr>
        <w:tblpPr w:leftFromText="170" w:rightFromText="2835" w:vertAnchor="page" w:tblpY="455"/>
        <w:tblOverlap w:val="never"/>
        <w:tblW w:w="0" w:type="auto"/>
        <w:tblLook w:val="04A0" w:firstRow="1" w:lastRow="0" w:firstColumn="1" w:lastColumn="0" w:noHBand="0" w:noVBand="1"/>
      </w:tblPr>
      <w:tblGrid>
        <w:gridCol w:w="8050"/>
      </w:tblGrid>
      <w:tr w:rsidR="006E2E5D" w14:paraId="3F7A238B" w14:textId="77777777" w:rsidTr="006E2E5D">
        <w:tc>
          <w:tcPr>
            <w:tcW w:w="8050" w:type="dxa"/>
            <w:shd w:val="clear" w:color="auto" w:fill="auto"/>
            <w:tcMar>
              <w:left w:w="0" w:type="dxa"/>
              <w:right w:w="0" w:type="dxa"/>
            </w:tcMar>
          </w:tcPr>
          <w:p w14:paraId="476D198D" w14:textId="16F795BF" w:rsidR="006E2E5D" w:rsidRPr="006E2E5D" w:rsidRDefault="002C2652" w:rsidP="00E74463">
            <w:pPr>
              <w:pStyle w:val="DHHSbody"/>
              <w:spacing w:after="240"/>
              <w:rPr>
                <w:b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alpha w14:val="40000"/>
                    </w14:schemeClr>
                  </w14:solidFill>
                </w14:textFill>
              </w:rPr>
            </w:pPr>
            <w:r>
              <w:rPr>
                <w:b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alpha w14:val="40000"/>
                    </w14:schemeClr>
                  </w14:solidFill>
                </w14:textFill>
              </w:rPr>
              <w:t>Connect Mount Alexander</w:t>
            </w:r>
            <w:r w:rsidR="000B0D22">
              <w:rPr>
                <w:b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alpha w14:val="40000"/>
                    </w14:schemeClr>
                  </w14:solidFill>
                </w14:textFill>
              </w:rPr>
              <w:t xml:space="preserve"> </w:t>
            </w:r>
            <w:bookmarkStart w:id="0" w:name="_GoBack"/>
            <w:bookmarkEnd w:id="0"/>
            <w:r w:rsidR="000B0D22">
              <w:rPr>
                <w:b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alpha w14:val="40000"/>
                    </w14:schemeClr>
                  </w14:solidFill>
                </w14:textFill>
              </w:rPr>
              <w:t>project</w:t>
            </w:r>
          </w:p>
        </w:tc>
      </w:tr>
      <w:tr w:rsidR="00177E25" w14:paraId="4A8F27ED" w14:textId="77777777" w:rsidTr="006E2E5D">
        <w:trPr>
          <w:trHeight w:val="1247"/>
        </w:trPr>
        <w:tc>
          <w:tcPr>
            <w:tcW w:w="8050" w:type="dxa"/>
            <w:shd w:val="clear" w:color="auto" w:fill="auto"/>
            <w:tcMar>
              <w:left w:w="0" w:type="dxa"/>
              <w:right w:w="0" w:type="dxa"/>
            </w:tcMar>
          </w:tcPr>
          <w:p w14:paraId="5A42AA61" w14:textId="1A5C7261" w:rsidR="00177E25" w:rsidRPr="00161AA0" w:rsidRDefault="002C2652" w:rsidP="006E2E5D">
            <w:pPr>
              <w:pStyle w:val="DHHSmainheading"/>
            </w:pPr>
            <w:r>
              <w:t>Training manual for community groups</w:t>
            </w:r>
          </w:p>
        </w:tc>
      </w:tr>
      <w:tr w:rsidR="00AD784C" w14:paraId="7AF8256B" w14:textId="77777777" w:rsidTr="006E2E5D">
        <w:trPr>
          <w:trHeight w:hRule="exact" w:val="907"/>
        </w:trPr>
        <w:tc>
          <w:tcPr>
            <w:tcW w:w="8050" w:type="dxa"/>
            <w:shd w:val="clear" w:color="auto" w:fill="auto"/>
            <w:tcMar>
              <w:top w:w="170" w:type="dxa"/>
              <w:left w:w="0" w:type="dxa"/>
              <w:bottom w:w="510" w:type="dxa"/>
              <w:right w:w="0" w:type="dxa"/>
            </w:tcMar>
          </w:tcPr>
          <w:p w14:paraId="70FB7D05" w14:textId="3C53240C" w:rsidR="00357B4E" w:rsidRPr="00AD784C" w:rsidRDefault="00FC6F35" w:rsidP="006E2E5D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Resource</w:t>
            </w:r>
          </w:p>
        </w:tc>
      </w:tr>
    </w:tbl>
    <w:tbl>
      <w:tblPr>
        <w:tblpPr w:leftFromText="181" w:rightFromText="181" w:tblpYSpec="top"/>
        <w:tblOverlap w:val="never"/>
        <w:tblW w:w="4937" w:type="pct"/>
        <w:shd w:val="solid" w:color="DCC7DF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75"/>
      </w:tblGrid>
      <w:tr w:rsidR="007B6AFB" w:rsidRPr="000A6ACF" w14:paraId="33553503" w14:textId="77777777" w:rsidTr="007B6AFB">
        <w:trPr>
          <w:cantSplit/>
        </w:trPr>
        <w:tc>
          <w:tcPr>
            <w:tcW w:w="5000" w:type="pct"/>
            <w:shd w:val="clear" w:color="auto" w:fill="D9E2F3" w:themeFill="accent1" w:themeFillTint="33"/>
            <w:vAlign w:val="bottom"/>
          </w:tcPr>
          <w:p w14:paraId="765EF11F" w14:textId="2747C78D" w:rsidR="007B6AFB" w:rsidRPr="00814CB1" w:rsidRDefault="00DD5E4F" w:rsidP="00814CB1">
            <w:pPr>
              <w:pStyle w:val="DHHSbody"/>
              <w:rPr>
                <w:szCs w:val="24"/>
              </w:rPr>
            </w:pPr>
            <w:r>
              <w:t xml:space="preserve">This resource was developed for </w:t>
            </w:r>
            <w:r w:rsidR="002C2652">
              <w:t>Mount Alexander Shire Council</w:t>
            </w:r>
            <w:r>
              <w:t xml:space="preserve">. It is </w:t>
            </w:r>
            <w:r w:rsidR="002C2652">
              <w:t>a training manual to help community groups use the Connect Mount Alexander website to create connections between community groups, clubs and organisations</w:t>
            </w:r>
            <w:r>
              <w:t>.</w:t>
            </w:r>
          </w:p>
        </w:tc>
      </w:tr>
    </w:tbl>
    <w:p w14:paraId="6E42F2AA" w14:textId="77777777" w:rsidR="002C2652" w:rsidRDefault="002C2652" w:rsidP="002C2652">
      <w:pPr>
        <w:pStyle w:val="Heading1"/>
      </w:pPr>
      <w:r>
        <w:t xml:space="preserve">What is Connect Mount Alexander? </w:t>
      </w:r>
    </w:p>
    <w:p w14:paraId="19645940" w14:textId="77777777" w:rsidR="002C2652" w:rsidRDefault="002C2652" w:rsidP="002C2652">
      <w:pPr>
        <w:pStyle w:val="DHHSbody"/>
      </w:pPr>
      <w:r w:rsidRPr="00316623">
        <w:t xml:space="preserve">Connect Mount Alexander </w:t>
      </w:r>
      <w:r>
        <w:t xml:space="preserve">is an online community directory that </w:t>
      </w:r>
      <w:r w:rsidRPr="00316623">
        <w:t>brings together not-for-profit community groups, clubs and organisations in the Mount Alexander Shire.</w:t>
      </w:r>
    </w:p>
    <w:p w14:paraId="39C09889" w14:textId="77777777" w:rsidR="002C2652" w:rsidRDefault="002C2652" w:rsidP="002C2652">
      <w:pPr>
        <w:pStyle w:val="DHHSbody"/>
        <w:rPr>
          <w:lang w:eastAsia="en-AU"/>
        </w:rPr>
      </w:pPr>
      <w:r w:rsidRPr="00316623">
        <w:rPr>
          <w:lang w:eastAsia="en-AU"/>
        </w:rPr>
        <w:t xml:space="preserve">It’s a place for our community to connect with groups that share their interests, find services, and promote the range of skills and resources our local community groups can provide. </w:t>
      </w:r>
    </w:p>
    <w:p w14:paraId="2CA880A9" w14:textId="77777777" w:rsidR="002C2652" w:rsidRDefault="002C2652" w:rsidP="002C2652">
      <w:pPr>
        <w:pStyle w:val="DHHSbody"/>
        <w:rPr>
          <w:lang w:eastAsia="en-AU"/>
        </w:rPr>
      </w:pPr>
      <w:r w:rsidRPr="00316623">
        <w:rPr>
          <w:lang w:eastAsia="en-AU"/>
        </w:rPr>
        <w:t>Connect M</w:t>
      </w:r>
      <w:r>
        <w:rPr>
          <w:lang w:eastAsia="en-AU"/>
        </w:rPr>
        <w:t>ount Alexander is currently in b</w:t>
      </w:r>
      <w:r w:rsidRPr="00316623">
        <w:rPr>
          <w:lang w:eastAsia="en-AU"/>
        </w:rPr>
        <w:t>eta testing phase</w:t>
      </w:r>
      <w:r>
        <w:rPr>
          <w:lang w:eastAsia="en-AU"/>
        </w:rPr>
        <w:t>, which means we’ll periodically be making changes to improve the site and you may find the odd error here and there.</w:t>
      </w:r>
      <w:r w:rsidRPr="00316623">
        <w:rPr>
          <w:lang w:eastAsia="en-AU"/>
        </w:rPr>
        <w:t xml:space="preserve"> </w:t>
      </w:r>
    </w:p>
    <w:p w14:paraId="575C9268" w14:textId="77777777" w:rsidR="002C2652" w:rsidRPr="00316623" w:rsidRDefault="002C2652" w:rsidP="002C2652">
      <w:pPr>
        <w:pStyle w:val="DHHSbody"/>
      </w:pPr>
      <w:r w:rsidRPr="00316623">
        <w:rPr>
          <w:lang w:eastAsia="en-AU"/>
        </w:rPr>
        <w:t>We welcome your feedback</w:t>
      </w:r>
      <w:r>
        <w:rPr>
          <w:lang w:eastAsia="en-AU"/>
        </w:rPr>
        <w:t>.</w:t>
      </w:r>
    </w:p>
    <w:p w14:paraId="156996C5" w14:textId="77777777" w:rsidR="002C2652" w:rsidRDefault="002C2652" w:rsidP="002C2652">
      <w:pPr>
        <w:pStyle w:val="Heading1"/>
      </w:pPr>
      <w:r>
        <w:t xml:space="preserve">Your organisation </w:t>
      </w:r>
      <w:proofErr w:type="gramStart"/>
      <w:r>
        <w:t>profile</w:t>
      </w:r>
      <w:proofErr w:type="gramEnd"/>
    </w:p>
    <w:p w14:paraId="0EC9C821" w14:textId="77777777" w:rsidR="002C2652" w:rsidRPr="00951D40" w:rsidRDefault="002C2652" w:rsidP="002C2652">
      <w:pPr>
        <w:pStyle w:val="DHHSbody"/>
      </w:pPr>
      <w:r>
        <w:t xml:space="preserve">Community organisations within the Mount Alexander Shire can complete a profile, </w:t>
      </w:r>
      <w:proofErr w:type="gramStart"/>
      <w:r>
        <w:t>similar to</w:t>
      </w:r>
      <w:proofErr w:type="gramEnd"/>
      <w:r>
        <w:t xml:space="preserve"> a Yellow Pages style listing, to ensure your organisation is easy to find.</w:t>
      </w:r>
    </w:p>
    <w:p w14:paraId="6E0F552E" w14:textId="77777777" w:rsidR="002C2652" w:rsidRPr="00D75175" w:rsidRDefault="002C2652" w:rsidP="002C2652">
      <w:pPr>
        <w:pStyle w:val="DHHSbody"/>
      </w:pPr>
      <w:r>
        <w:t>Your o</w:t>
      </w:r>
      <w:r w:rsidRPr="00D75175">
        <w:t>rganisation</w:t>
      </w:r>
      <w:r>
        <w:t xml:space="preserve"> profiles can include</w:t>
      </w:r>
      <w:r w:rsidRPr="00D75175">
        <w:t>:</w:t>
      </w:r>
    </w:p>
    <w:p w14:paraId="5D43B295" w14:textId="77777777" w:rsidR="002C2652" w:rsidRPr="00311358" w:rsidRDefault="002C2652" w:rsidP="002C2652">
      <w:pPr>
        <w:pStyle w:val="DHHSbullet1"/>
      </w:pPr>
      <w:r>
        <w:t xml:space="preserve">a spiel about who you are and what your group is all about </w:t>
      </w:r>
    </w:p>
    <w:p w14:paraId="0926D520" w14:textId="77777777" w:rsidR="002C2652" w:rsidRPr="00311358" w:rsidRDefault="002C2652" w:rsidP="002C2652">
      <w:pPr>
        <w:pStyle w:val="DHHSbullet1"/>
      </w:pPr>
      <w:r>
        <w:t>how to contact your group</w:t>
      </w:r>
    </w:p>
    <w:p w14:paraId="31CADBAE" w14:textId="77777777" w:rsidR="002C2652" w:rsidRPr="00311358" w:rsidRDefault="002C2652" w:rsidP="002C2652">
      <w:pPr>
        <w:pStyle w:val="DHHSbullet1"/>
      </w:pPr>
      <w:r>
        <w:t>upcoming community events you are hosting</w:t>
      </w:r>
    </w:p>
    <w:p w14:paraId="4E5A7EBF" w14:textId="77777777" w:rsidR="002C2652" w:rsidRPr="00311358" w:rsidRDefault="002C2652" w:rsidP="002C2652">
      <w:pPr>
        <w:pStyle w:val="DHHSbullet1"/>
      </w:pPr>
      <w:r>
        <w:t>a call for volunteers</w:t>
      </w:r>
    </w:p>
    <w:p w14:paraId="00BD4BBE" w14:textId="77777777" w:rsidR="002C2652" w:rsidRPr="00311358" w:rsidRDefault="002C2652" w:rsidP="002C2652">
      <w:pPr>
        <w:pStyle w:val="DHHSbullet1"/>
      </w:pPr>
      <w:r>
        <w:t xml:space="preserve">equipment and assets that your organisation can provide to the community </w:t>
      </w:r>
    </w:p>
    <w:p w14:paraId="790F7024" w14:textId="77777777" w:rsidR="002C2652" w:rsidRPr="00311358" w:rsidRDefault="002C2652" w:rsidP="002C2652">
      <w:pPr>
        <w:pStyle w:val="DHHSbullet1"/>
      </w:pPr>
      <w:r>
        <w:t>skills and services that your organisation can provide to the community</w:t>
      </w:r>
    </w:p>
    <w:p w14:paraId="604E1727" w14:textId="77777777" w:rsidR="002C2652" w:rsidRPr="00311358" w:rsidRDefault="002C2652" w:rsidP="002C2652">
      <w:pPr>
        <w:pStyle w:val="DHHSbullet1lastline"/>
      </w:pPr>
      <w:r>
        <w:t xml:space="preserve">details of your next meeting or annual general meeting. </w:t>
      </w:r>
    </w:p>
    <w:p w14:paraId="2EDB2523" w14:textId="77777777" w:rsidR="002C2652" w:rsidRDefault="002C2652" w:rsidP="002C2652">
      <w:pPr>
        <w:pStyle w:val="Heading2"/>
      </w:pPr>
      <w:r>
        <w:t>Registration</w:t>
      </w:r>
    </w:p>
    <w:p w14:paraId="282C6DC2" w14:textId="77777777" w:rsidR="002C2652" w:rsidRDefault="002C2652" w:rsidP="002C2652">
      <w:pPr>
        <w:pStyle w:val="DHHSbody"/>
      </w:pPr>
      <w:r>
        <w:t>To create a profile for your organisation, your need to create a user account with a password. This will allow you to come back and edit the profile later to keep information up to date.</w:t>
      </w:r>
    </w:p>
    <w:p w14:paraId="4B7B6E3D" w14:textId="70EDB309" w:rsidR="002C2652" w:rsidRDefault="002C2652" w:rsidP="002C2652">
      <w:pPr>
        <w:pStyle w:val="DHHSbody"/>
      </w:pPr>
      <w:r>
        <w:t xml:space="preserve">To register and set up a password, go to the </w:t>
      </w:r>
      <w:hyperlink r:id="rId9" w:history="1">
        <w:r w:rsidRPr="0071563A">
          <w:rPr>
            <w:rStyle w:val="Hyperlink"/>
          </w:rPr>
          <w:t>registration pag</w:t>
        </w:r>
        <w:r>
          <w:rPr>
            <w:rStyle w:val="Hyperlink"/>
          </w:rPr>
          <w:t>e on the Connect Mount Alexander website</w:t>
        </w:r>
      </w:hyperlink>
      <w:r>
        <w:t xml:space="preserve"> &lt;</w:t>
      </w:r>
      <w:r w:rsidRPr="00617162">
        <w:t>https://connectmountalexander.com.au/wp-login.php?action=register</w:t>
      </w:r>
      <w:r>
        <w:t>&gt;.</w:t>
      </w:r>
    </w:p>
    <w:p w14:paraId="5940EDEE" w14:textId="77777777" w:rsidR="002C2652" w:rsidRPr="00D03466" w:rsidRDefault="002C2652" w:rsidP="002C2652">
      <w:pPr>
        <w:pStyle w:val="DHHSbody"/>
      </w:pPr>
      <w:r w:rsidRPr="00D03466">
        <w:t>Your username is set when you are established as a user in the system by the administrator and cannot be changed. Your username could be either you</w:t>
      </w:r>
      <w:r>
        <w:t xml:space="preserve">r personal name or the name of </w:t>
      </w:r>
      <w:r w:rsidRPr="00D03466">
        <w:t>the organisation you represent.</w:t>
      </w:r>
    </w:p>
    <w:p w14:paraId="2AF4A026" w14:textId="77777777" w:rsidR="002C2652" w:rsidRDefault="002C2652" w:rsidP="002C2652">
      <w:pPr>
        <w:pStyle w:val="DHHSbody"/>
      </w:pPr>
      <w:r>
        <w:t xml:space="preserve">Usernames cannot include spaces, </w:t>
      </w:r>
      <w:r w:rsidRPr="00D03466">
        <w:t xml:space="preserve">commas or apostrophes. </w:t>
      </w:r>
    </w:p>
    <w:p w14:paraId="05B09FBC" w14:textId="77777777" w:rsidR="002C2652" w:rsidRDefault="002C2652" w:rsidP="002C2652">
      <w:pPr>
        <w:pStyle w:val="DHHSbody"/>
      </w:pPr>
      <w:r w:rsidRPr="00D03466">
        <w:lastRenderedPageBreak/>
        <w:t xml:space="preserve">You can control how your name will be displayed on the website once your profile has been created. </w:t>
      </w:r>
    </w:p>
    <w:p w14:paraId="63EC9F2D" w14:textId="77777777" w:rsidR="002C2652" w:rsidRPr="0054194D" w:rsidRDefault="002C2652" w:rsidP="002C2652">
      <w:pPr>
        <w:pStyle w:val="DHHSbody"/>
        <w:rPr>
          <w:lang w:eastAsia="en-AU"/>
        </w:rPr>
      </w:pPr>
      <w:r w:rsidRPr="0054194D">
        <w:rPr>
          <w:lang w:eastAsia="en-AU"/>
        </w:rPr>
        <w:t>Maintaining a strong password is important to make sure you are the only person logging in and making changes under your username.</w:t>
      </w:r>
    </w:p>
    <w:p w14:paraId="07A35DD0" w14:textId="77777777" w:rsidR="002C2652" w:rsidRDefault="002C2652" w:rsidP="002C2652">
      <w:pPr>
        <w:pStyle w:val="DHHSbody"/>
        <w:rPr>
          <w:lang w:eastAsia="en-AU"/>
        </w:rPr>
      </w:pPr>
      <w:r w:rsidRPr="00617162">
        <w:rPr>
          <w:b/>
          <w:bCs/>
          <w:iCs/>
          <w:lang w:eastAsia="en-AU"/>
        </w:rPr>
        <w:t>Caution:</w:t>
      </w:r>
      <w:r w:rsidRPr="0054194D">
        <w:rPr>
          <w:lang w:eastAsia="en-AU"/>
        </w:rPr>
        <w:t xml:space="preserve"> Strong passwords are at least seven characters long and contain a combination of upper and lower case letters as well as numbers and symbols such </w:t>
      </w:r>
      <w:proofErr w:type="gramStart"/>
      <w:r w:rsidRPr="0054194D">
        <w:rPr>
          <w:lang w:eastAsia="en-AU"/>
        </w:rPr>
        <w:t>as !</w:t>
      </w:r>
      <w:proofErr w:type="gramEnd"/>
      <w:r w:rsidRPr="0054194D">
        <w:rPr>
          <w:lang w:eastAsia="en-AU"/>
        </w:rPr>
        <w:t>@#”?$%^&amp;*()</w:t>
      </w:r>
    </w:p>
    <w:p w14:paraId="2152AD96" w14:textId="77777777" w:rsidR="002C2652" w:rsidRDefault="002C2652" w:rsidP="002C2652">
      <w:pPr>
        <w:pStyle w:val="Heading2"/>
      </w:pPr>
      <w:r>
        <w:t>Creating a profile for your organisation</w:t>
      </w:r>
    </w:p>
    <w:p w14:paraId="7BDA0FBB" w14:textId="77777777" w:rsidR="002C2652" w:rsidRDefault="002C2652" w:rsidP="002C2652">
      <w:pPr>
        <w:pStyle w:val="DHHSbody"/>
        <w:rPr>
          <w:lang w:eastAsia="en-AU"/>
        </w:rPr>
      </w:pPr>
      <w:r>
        <w:rPr>
          <w:lang w:eastAsia="en-AU"/>
        </w:rPr>
        <w:t xml:space="preserve">All not-for-profit or community-based organisations working within the Mount Alexander Shire can create a profile. </w:t>
      </w:r>
    </w:p>
    <w:p w14:paraId="779A7AA2" w14:textId="77777777" w:rsidR="002C2652" w:rsidRDefault="002C2652" w:rsidP="002C2652">
      <w:pPr>
        <w:pStyle w:val="DHHSbody"/>
        <w:rPr>
          <w:lang w:eastAsia="en-AU"/>
        </w:rPr>
      </w:pPr>
      <w:r>
        <w:rPr>
          <w:lang w:eastAsia="en-AU"/>
        </w:rPr>
        <w:t xml:space="preserve">To create a profile, go to the </w:t>
      </w:r>
      <w:hyperlink r:id="rId10" w:history="1">
        <w:r w:rsidRPr="00617162">
          <w:rPr>
            <w:rStyle w:val="Hyperlink"/>
            <w:lang w:eastAsia="en-AU"/>
          </w:rPr>
          <w:t>Connect Mount Alexander website</w:t>
        </w:r>
      </w:hyperlink>
      <w:r>
        <w:rPr>
          <w:lang w:eastAsia="en-AU"/>
        </w:rPr>
        <w:t xml:space="preserve"> &lt;</w:t>
      </w:r>
      <w:r w:rsidRPr="00617162">
        <w:rPr>
          <w:lang w:eastAsia="en-AU"/>
        </w:rPr>
        <w:t>http://www.connectmountalexander.com.au</w:t>
      </w:r>
      <w:r>
        <w:rPr>
          <w:lang w:eastAsia="en-AU"/>
        </w:rPr>
        <w:t>&gt; and click on the link to ‘</w:t>
      </w:r>
      <w:r w:rsidRPr="00617162">
        <w:rPr>
          <w:lang w:eastAsia="en-AU"/>
        </w:rPr>
        <w:t xml:space="preserve">Register an </w:t>
      </w:r>
      <w:r>
        <w:rPr>
          <w:lang w:eastAsia="en-AU"/>
        </w:rPr>
        <w:t>o</w:t>
      </w:r>
      <w:r w:rsidRPr="00617162">
        <w:rPr>
          <w:lang w:eastAsia="en-AU"/>
        </w:rPr>
        <w:t>rganisation</w:t>
      </w:r>
      <w:r>
        <w:rPr>
          <w:lang w:eastAsia="en-AU"/>
        </w:rPr>
        <w:t xml:space="preserve">’.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2"/>
        <w:gridCol w:w="1468"/>
      </w:tblGrid>
      <w:tr w:rsidR="002C2652" w:rsidRPr="00895E6C" w14:paraId="06ED7F2E" w14:textId="77777777" w:rsidTr="00450A74">
        <w:tc>
          <w:tcPr>
            <w:tcW w:w="7542" w:type="dxa"/>
          </w:tcPr>
          <w:p w14:paraId="7C5F82DF" w14:textId="77777777" w:rsidR="002C2652" w:rsidRPr="00617162" w:rsidRDefault="002C2652" w:rsidP="00450A74">
            <w:pPr>
              <w:pStyle w:val="DHHStablecolhead"/>
            </w:pPr>
            <w:r w:rsidRPr="00617162">
              <w:t>Completing your profile</w:t>
            </w:r>
          </w:p>
        </w:tc>
        <w:tc>
          <w:tcPr>
            <w:tcW w:w="1468" w:type="dxa"/>
          </w:tcPr>
          <w:p w14:paraId="772CA61C" w14:textId="77777777" w:rsidR="002C2652" w:rsidRPr="00617162" w:rsidRDefault="002C2652" w:rsidP="00450A74">
            <w:pPr>
              <w:pStyle w:val="DHHStablecolhead"/>
            </w:pPr>
            <w:r w:rsidRPr="00617162">
              <w:t>Mandatory</w:t>
            </w:r>
          </w:p>
        </w:tc>
      </w:tr>
      <w:tr w:rsidR="002C2652" w:rsidRPr="00895E6C" w14:paraId="0DBD2420" w14:textId="77777777" w:rsidTr="00450A74">
        <w:tc>
          <w:tcPr>
            <w:tcW w:w="7542" w:type="dxa"/>
          </w:tcPr>
          <w:p w14:paraId="6034B6B0" w14:textId="77777777" w:rsidR="002C2652" w:rsidRPr="00895E6C" w:rsidRDefault="002C2652" w:rsidP="00450A74">
            <w:pPr>
              <w:pStyle w:val="DHHStabletext"/>
            </w:pPr>
            <w:r w:rsidRPr="00895E6C">
              <w:t>Organisation name</w:t>
            </w:r>
          </w:p>
        </w:tc>
        <w:tc>
          <w:tcPr>
            <w:tcW w:w="1468" w:type="dxa"/>
          </w:tcPr>
          <w:p w14:paraId="615179DE" w14:textId="77777777" w:rsidR="002C2652" w:rsidRPr="00895E6C" w:rsidRDefault="002C2652" w:rsidP="00450A74">
            <w:pPr>
              <w:pStyle w:val="DHHStabletext"/>
            </w:pPr>
            <w:r w:rsidRPr="00895E6C">
              <w:t>Y</w:t>
            </w:r>
          </w:p>
        </w:tc>
      </w:tr>
      <w:tr w:rsidR="002C2652" w:rsidRPr="00895E6C" w14:paraId="1A4CD20F" w14:textId="77777777" w:rsidTr="00450A74">
        <w:tc>
          <w:tcPr>
            <w:tcW w:w="7542" w:type="dxa"/>
          </w:tcPr>
          <w:p w14:paraId="2C1F9760" w14:textId="77777777" w:rsidR="002C2652" w:rsidRPr="00895E6C" w:rsidRDefault="002C2652" w:rsidP="00450A74">
            <w:pPr>
              <w:pStyle w:val="DHHStabletext"/>
            </w:pPr>
            <w:r w:rsidRPr="00895E6C">
              <w:t xml:space="preserve">Logo (ideally a </w:t>
            </w:r>
            <w:proofErr w:type="spellStart"/>
            <w:r w:rsidRPr="00895E6C">
              <w:t>png</w:t>
            </w:r>
            <w:proofErr w:type="spellEnd"/>
            <w:r w:rsidRPr="00895E6C">
              <w:t xml:space="preserve"> file, 300px wide by any height)</w:t>
            </w:r>
          </w:p>
        </w:tc>
        <w:tc>
          <w:tcPr>
            <w:tcW w:w="1468" w:type="dxa"/>
          </w:tcPr>
          <w:p w14:paraId="52FEF6BF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1B0F21BF" w14:textId="77777777" w:rsidTr="00450A74">
        <w:tc>
          <w:tcPr>
            <w:tcW w:w="7542" w:type="dxa"/>
          </w:tcPr>
          <w:p w14:paraId="102346AB" w14:textId="77777777" w:rsidR="002C2652" w:rsidRPr="00895E6C" w:rsidRDefault="002C2652" w:rsidP="00450A74">
            <w:pPr>
              <w:pStyle w:val="DHHStabletext"/>
            </w:pPr>
            <w:r w:rsidRPr="00895E6C">
              <w:t>Description about your organisation (up to 500 words)</w:t>
            </w:r>
          </w:p>
        </w:tc>
        <w:tc>
          <w:tcPr>
            <w:tcW w:w="1468" w:type="dxa"/>
          </w:tcPr>
          <w:p w14:paraId="345AD0F5" w14:textId="77777777" w:rsidR="002C2652" w:rsidRPr="00895E6C" w:rsidRDefault="002C2652" w:rsidP="00450A74">
            <w:pPr>
              <w:pStyle w:val="DHHStabletext"/>
            </w:pPr>
            <w:r w:rsidRPr="00895E6C">
              <w:t>Y</w:t>
            </w:r>
          </w:p>
        </w:tc>
      </w:tr>
      <w:tr w:rsidR="002C2652" w:rsidRPr="00895E6C" w14:paraId="08BD6241" w14:textId="77777777" w:rsidTr="00450A74">
        <w:tc>
          <w:tcPr>
            <w:tcW w:w="7542" w:type="dxa"/>
          </w:tcPr>
          <w:p w14:paraId="2E8E4E97" w14:textId="77777777" w:rsidR="002C2652" w:rsidRPr="00895E6C" w:rsidRDefault="002C2652" w:rsidP="00450A74">
            <w:pPr>
              <w:pStyle w:val="DHHStabletext"/>
            </w:pPr>
            <w:r w:rsidRPr="00895E6C">
              <w:t>The primary contact person for your organisation. This will be available to the public. Phone numbers should include an area code.</w:t>
            </w:r>
          </w:p>
        </w:tc>
        <w:tc>
          <w:tcPr>
            <w:tcW w:w="1468" w:type="dxa"/>
          </w:tcPr>
          <w:p w14:paraId="2469C528" w14:textId="77777777" w:rsidR="002C2652" w:rsidRPr="00895E6C" w:rsidRDefault="002C2652" w:rsidP="00450A74">
            <w:pPr>
              <w:pStyle w:val="DHHStabletext"/>
            </w:pPr>
            <w:r w:rsidRPr="00895E6C">
              <w:t>Y</w:t>
            </w:r>
          </w:p>
        </w:tc>
      </w:tr>
      <w:tr w:rsidR="002C2652" w:rsidRPr="00895E6C" w14:paraId="102DBF32" w14:textId="77777777" w:rsidTr="00450A74">
        <w:tc>
          <w:tcPr>
            <w:tcW w:w="7542" w:type="dxa"/>
          </w:tcPr>
          <w:p w14:paraId="646F1F78" w14:textId="77777777" w:rsidR="002C2652" w:rsidRPr="00895E6C" w:rsidRDefault="002C2652" w:rsidP="00450A74">
            <w:pPr>
              <w:pStyle w:val="DHHStabletext"/>
            </w:pPr>
            <w:r w:rsidRPr="00895E6C">
              <w:t>The president or chairperson of your organisation. This will only be visible to site administrators.</w:t>
            </w:r>
          </w:p>
        </w:tc>
        <w:tc>
          <w:tcPr>
            <w:tcW w:w="1468" w:type="dxa"/>
          </w:tcPr>
          <w:p w14:paraId="16171FDB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319733DA" w14:textId="77777777" w:rsidTr="00450A74">
        <w:tc>
          <w:tcPr>
            <w:tcW w:w="7542" w:type="dxa"/>
          </w:tcPr>
          <w:p w14:paraId="460CA234" w14:textId="77777777" w:rsidR="002C2652" w:rsidRPr="00895E6C" w:rsidRDefault="002C2652" w:rsidP="00450A74">
            <w:pPr>
              <w:pStyle w:val="DHHStabletext"/>
            </w:pPr>
            <w:r w:rsidRPr="00895E6C">
              <w:t xml:space="preserve">Address of organisation. This will auto populate as a Google </w:t>
            </w:r>
            <w:r>
              <w:t>m</w:t>
            </w:r>
            <w:r w:rsidRPr="00895E6C">
              <w:t>ap entry</w:t>
            </w:r>
            <w:r>
              <w:t>,</w:t>
            </w:r>
            <w:r w:rsidRPr="00895E6C">
              <w:t xml:space="preserve"> so please be as accurate as possible. If your address doesn’t appear on Google maps</w:t>
            </w:r>
            <w:r>
              <w:t>,</w:t>
            </w:r>
            <w:r w:rsidRPr="00895E6C">
              <w:t xml:space="preserve"> we can add it for you later.</w:t>
            </w:r>
          </w:p>
        </w:tc>
        <w:tc>
          <w:tcPr>
            <w:tcW w:w="1468" w:type="dxa"/>
          </w:tcPr>
          <w:p w14:paraId="6DB771D7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2C7C22AE" w14:textId="77777777" w:rsidTr="00450A74">
        <w:tc>
          <w:tcPr>
            <w:tcW w:w="7542" w:type="dxa"/>
          </w:tcPr>
          <w:p w14:paraId="10ACF7A8" w14:textId="77777777" w:rsidR="002C2652" w:rsidRPr="00895E6C" w:rsidRDefault="002C2652" w:rsidP="00450A74">
            <w:pPr>
              <w:pStyle w:val="DHHStabletext"/>
            </w:pPr>
            <w:r w:rsidRPr="00895E6C">
              <w:t>Category</w:t>
            </w:r>
            <w:r>
              <w:t>:</w:t>
            </w:r>
            <w:r w:rsidRPr="00895E6C">
              <w:t xml:space="preserve"> This lets people know what kind of organisation you are and will help them find you. You can select multiple categories.</w:t>
            </w:r>
          </w:p>
        </w:tc>
        <w:tc>
          <w:tcPr>
            <w:tcW w:w="1468" w:type="dxa"/>
          </w:tcPr>
          <w:p w14:paraId="56A5AA1E" w14:textId="77777777" w:rsidR="002C2652" w:rsidRPr="00895E6C" w:rsidRDefault="002C2652" w:rsidP="00450A74">
            <w:pPr>
              <w:pStyle w:val="DHHStabletext"/>
            </w:pPr>
            <w:r w:rsidRPr="00895E6C">
              <w:t>Y</w:t>
            </w:r>
          </w:p>
        </w:tc>
      </w:tr>
      <w:tr w:rsidR="002C2652" w:rsidRPr="00895E6C" w14:paraId="6CDD9EC8" w14:textId="77777777" w:rsidTr="00450A74">
        <w:tc>
          <w:tcPr>
            <w:tcW w:w="7542" w:type="dxa"/>
          </w:tcPr>
          <w:p w14:paraId="314B48A0" w14:textId="77777777" w:rsidR="002C2652" w:rsidRPr="00895E6C" w:rsidRDefault="002C2652" w:rsidP="00450A74">
            <w:pPr>
              <w:pStyle w:val="DHHStabletext"/>
            </w:pPr>
            <w:r w:rsidRPr="00895E6C">
              <w:t xml:space="preserve">Skills </w:t>
            </w:r>
            <w:r>
              <w:t>and</w:t>
            </w:r>
            <w:r w:rsidRPr="00895E6C">
              <w:t xml:space="preserve"> Services: Let us know what skills and services you can offer to the community. </w:t>
            </w:r>
          </w:p>
        </w:tc>
        <w:tc>
          <w:tcPr>
            <w:tcW w:w="1468" w:type="dxa"/>
          </w:tcPr>
          <w:p w14:paraId="302DECAE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5076A4F2" w14:textId="77777777" w:rsidTr="00450A74">
        <w:tc>
          <w:tcPr>
            <w:tcW w:w="7542" w:type="dxa"/>
          </w:tcPr>
          <w:p w14:paraId="0D215B1E" w14:textId="77777777" w:rsidR="002C2652" w:rsidRPr="00895E6C" w:rsidRDefault="002C2652" w:rsidP="00450A74">
            <w:pPr>
              <w:pStyle w:val="DHHStabletext"/>
            </w:pPr>
            <w:r w:rsidRPr="00895E6C">
              <w:t xml:space="preserve">Equipment </w:t>
            </w:r>
            <w:r>
              <w:t>and</w:t>
            </w:r>
            <w:r w:rsidRPr="00895E6C">
              <w:t xml:space="preserve"> </w:t>
            </w:r>
            <w:r>
              <w:t>a</w:t>
            </w:r>
            <w:r w:rsidRPr="00895E6C">
              <w:t>ssets: Let us know what equipment &amp; assets you can offer to the community.</w:t>
            </w:r>
          </w:p>
        </w:tc>
        <w:tc>
          <w:tcPr>
            <w:tcW w:w="1468" w:type="dxa"/>
          </w:tcPr>
          <w:p w14:paraId="53B13622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3F1A1CE0" w14:textId="77777777" w:rsidTr="00450A74">
        <w:tc>
          <w:tcPr>
            <w:tcW w:w="7542" w:type="dxa"/>
          </w:tcPr>
          <w:p w14:paraId="72A2B5A6" w14:textId="77777777" w:rsidR="002C2652" w:rsidRPr="00895E6C" w:rsidRDefault="002C2652" w:rsidP="00450A74">
            <w:pPr>
              <w:pStyle w:val="DHHStabletext"/>
            </w:pPr>
            <w:r w:rsidRPr="00895E6C">
              <w:t>Area you operat</w:t>
            </w:r>
            <w:r>
              <w:t>e</w:t>
            </w:r>
            <w:r w:rsidRPr="00895E6C">
              <w:t xml:space="preserve"> in</w:t>
            </w:r>
            <w:r>
              <w:t>:</w:t>
            </w:r>
            <w:r w:rsidRPr="00895E6C">
              <w:t xml:space="preserve"> This could be </w:t>
            </w:r>
            <w:r>
              <w:t>s</w:t>
            </w:r>
            <w:r w:rsidRPr="00895E6C">
              <w:t>hire-wide or a specific township within the shire.</w:t>
            </w:r>
          </w:p>
        </w:tc>
        <w:tc>
          <w:tcPr>
            <w:tcW w:w="1468" w:type="dxa"/>
          </w:tcPr>
          <w:p w14:paraId="671F840F" w14:textId="77777777" w:rsidR="002C2652" w:rsidRPr="00895E6C" w:rsidRDefault="002C2652" w:rsidP="00450A74">
            <w:pPr>
              <w:pStyle w:val="DHHStabletext"/>
            </w:pPr>
            <w:r w:rsidRPr="00895E6C">
              <w:t>Y</w:t>
            </w:r>
          </w:p>
        </w:tc>
      </w:tr>
      <w:tr w:rsidR="002C2652" w:rsidRPr="00895E6C" w14:paraId="0610783A" w14:textId="77777777" w:rsidTr="00450A74">
        <w:tc>
          <w:tcPr>
            <w:tcW w:w="7542" w:type="dxa"/>
          </w:tcPr>
          <w:p w14:paraId="67D286A7" w14:textId="77777777" w:rsidR="002C2652" w:rsidRPr="00895E6C" w:rsidRDefault="002C2652" w:rsidP="00450A74">
            <w:pPr>
              <w:pStyle w:val="DHHStabletext"/>
            </w:pPr>
            <w:r w:rsidRPr="00895E6C">
              <w:t xml:space="preserve">Tags or keywords for search: These are terms that will help people to find your organisation within the website. You can add up to </w:t>
            </w:r>
            <w:r>
              <w:t>five</w:t>
            </w:r>
            <w:r w:rsidRPr="00895E6C">
              <w:t xml:space="preserve"> keywords.</w:t>
            </w:r>
          </w:p>
        </w:tc>
        <w:tc>
          <w:tcPr>
            <w:tcW w:w="1468" w:type="dxa"/>
          </w:tcPr>
          <w:p w14:paraId="1284A73D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60789499" w14:textId="77777777" w:rsidTr="00450A74">
        <w:tc>
          <w:tcPr>
            <w:tcW w:w="7542" w:type="dxa"/>
          </w:tcPr>
          <w:p w14:paraId="40E0EADD" w14:textId="77777777" w:rsidR="002C2652" w:rsidRPr="00895E6C" w:rsidRDefault="002C2652" w:rsidP="00450A74">
            <w:pPr>
              <w:pStyle w:val="DHHStabletext"/>
            </w:pPr>
            <w:r w:rsidRPr="00895E6C">
              <w:t>Seeking volunteers: Check this box to let people know if you are looking for volunteers</w:t>
            </w:r>
          </w:p>
        </w:tc>
        <w:tc>
          <w:tcPr>
            <w:tcW w:w="1468" w:type="dxa"/>
          </w:tcPr>
          <w:p w14:paraId="0F9EF70E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1BFEE4B2" w14:textId="77777777" w:rsidTr="00450A74">
        <w:tc>
          <w:tcPr>
            <w:tcW w:w="7542" w:type="dxa"/>
          </w:tcPr>
          <w:p w14:paraId="0CE99A7C" w14:textId="77777777" w:rsidR="002C2652" w:rsidRPr="00895E6C" w:rsidRDefault="002C2652" w:rsidP="00450A74">
            <w:pPr>
              <w:pStyle w:val="DHHStabletext"/>
            </w:pPr>
            <w:r w:rsidRPr="00895E6C">
              <w:t>A</w:t>
            </w:r>
            <w:r>
              <w:t>nnual general m</w:t>
            </w:r>
            <w:r w:rsidRPr="00895E6C">
              <w:t xml:space="preserve">eeting </w:t>
            </w:r>
            <w:r>
              <w:t>/ meeting i</w:t>
            </w:r>
            <w:r w:rsidRPr="00895E6C">
              <w:t>nformation</w:t>
            </w:r>
          </w:p>
        </w:tc>
        <w:tc>
          <w:tcPr>
            <w:tcW w:w="1468" w:type="dxa"/>
          </w:tcPr>
          <w:p w14:paraId="78D845E9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3834B3F7" w14:textId="77777777" w:rsidTr="00450A74">
        <w:tc>
          <w:tcPr>
            <w:tcW w:w="7542" w:type="dxa"/>
          </w:tcPr>
          <w:p w14:paraId="1C984D9E" w14:textId="77777777" w:rsidR="002C2652" w:rsidRPr="00895E6C" w:rsidRDefault="002C2652" w:rsidP="00450A74">
            <w:pPr>
              <w:pStyle w:val="DHHStabletext"/>
            </w:pPr>
            <w:r w:rsidRPr="00895E6C">
              <w:t>Link to your website</w:t>
            </w:r>
          </w:p>
        </w:tc>
        <w:tc>
          <w:tcPr>
            <w:tcW w:w="1468" w:type="dxa"/>
          </w:tcPr>
          <w:p w14:paraId="19E66EC8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58D78685" w14:textId="77777777" w:rsidTr="00450A74">
        <w:tc>
          <w:tcPr>
            <w:tcW w:w="7542" w:type="dxa"/>
          </w:tcPr>
          <w:p w14:paraId="58E8E53E" w14:textId="77777777" w:rsidR="002C2652" w:rsidRPr="00895E6C" w:rsidRDefault="002C2652" w:rsidP="00450A74">
            <w:pPr>
              <w:pStyle w:val="DHHStabletext"/>
            </w:pPr>
            <w:r w:rsidRPr="00895E6C">
              <w:t>Links to your social media accounts</w:t>
            </w:r>
          </w:p>
        </w:tc>
        <w:tc>
          <w:tcPr>
            <w:tcW w:w="1468" w:type="dxa"/>
          </w:tcPr>
          <w:p w14:paraId="79AF658B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  <w:tr w:rsidR="002C2652" w:rsidRPr="00895E6C" w14:paraId="0A33F61D" w14:textId="77777777" w:rsidTr="00450A74">
        <w:tc>
          <w:tcPr>
            <w:tcW w:w="7542" w:type="dxa"/>
          </w:tcPr>
          <w:p w14:paraId="5F50946D" w14:textId="77777777" w:rsidR="002C2652" w:rsidRPr="00895E6C" w:rsidRDefault="002C2652" w:rsidP="00450A74">
            <w:pPr>
              <w:pStyle w:val="DHHStabletext"/>
            </w:pPr>
            <w:r w:rsidRPr="00895E6C">
              <w:t>Photo gallery to showcase your organisation and add a splash of colour to your profile page</w:t>
            </w:r>
          </w:p>
        </w:tc>
        <w:tc>
          <w:tcPr>
            <w:tcW w:w="1468" w:type="dxa"/>
          </w:tcPr>
          <w:p w14:paraId="315AF9F5" w14:textId="77777777" w:rsidR="002C2652" w:rsidRPr="00895E6C" w:rsidRDefault="002C2652" w:rsidP="00450A74">
            <w:pPr>
              <w:pStyle w:val="DHHStabletext"/>
            </w:pPr>
            <w:r w:rsidRPr="00895E6C">
              <w:t>N</w:t>
            </w:r>
          </w:p>
        </w:tc>
      </w:tr>
    </w:tbl>
    <w:p w14:paraId="06755C4E" w14:textId="77777777" w:rsidR="002C2652" w:rsidRDefault="002C2652" w:rsidP="002C2652">
      <w:pPr>
        <w:pStyle w:val="DHHSbodyaftertablefigure"/>
      </w:pPr>
      <w:r>
        <w:t xml:space="preserve">Once you have submitted the form, your organisation profile will be available on the directory within 3 business days once it has been approved by an administrator. </w:t>
      </w:r>
    </w:p>
    <w:p w14:paraId="5F62BE6D" w14:textId="77777777" w:rsidR="002C2652" w:rsidRDefault="002C2652" w:rsidP="002C2652">
      <w:pPr>
        <w:pStyle w:val="DHHSbody"/>
      </w:pPr>
      <w:r>
        <w:t>You’ll receive an email o</w:t>
      </w:r>
      <w:r w:rsidRPr="00BB2554">
        <w:t xml:space="preserve">nce </w:t>
      </w:r>
      <w:r>
        <w:t xml:space="preserve">your profile has been published. </w:t>
      </w:r>
      <w:r w:rsidRPr="00BB2554">
        <w:t xml:space="preserve">If you haven’t heard by from </w:t>
      </w:r>
      <w:r>
        <w:t xml:space="preserve">us </w:t>
      </w:r>
      <w:r w:rsidRPr="00BB2554">
        <w:t xml:space="preserve">after </w:t>
      </w:r>
      <w:r>
        <w:t>3 business days,</w:t>
      </w:r>
      <w:r w:rsidRPr="00BB2554">
        <w:t xml:space="preserve"> please </w:t>
      </w:r>
      <w:r>
        <w:t xml:space="preserve">email </w:t>
      </w:r>
      <w:hyperlink r:id="rId11" w:history="1">
        <w:r w:rsidRPr="00C524E0">
          <w:rPr>
            <w:rStyle w:val="Hyperlink"/>
          </w:rPr>
          <w:t>Connect Mount Alexander</w:t>
        </w:r>
      </w:hyperlink>
      <w:r w:rsidRPr="00BB2554">
        <w:t xml:space="preserve"> </w:t>
      </w:r>
      <w:r>
        <w:t>&lt;</w:t>
      </w:r>
      <w:r w:rsidRPr="00C524E0">
        <w:t>connect@mountalexander.vic.gov.au</w:t>
      </w:r>
      <w:r>
        <w:t>&gt;.</w:t>
      </w:r>
    </w:p>
    <w:p w14:paraId="6A304E3C" w14:textId="77777777" w:rsidR="002C2652" w:rsidRDefault="002C2652" w:rsidP="002C2652">
      <w:pPr>
        <w:pStyle w:val="Heading2"/>
      </w:pPr>
      <w:r>
        <w:lastRenderedPageBreak/>
        <w:t>Uploading images</w:t>
      </w:r>
      <w:r w:rsidRPr="00BB2554">
        <w:t xml:space="preserve"> </w:t>
      </w:r>
    </w:p>
    <w:p w14:paraId="5A36508D" w14:textId="77777777" w:rsidR="002C2652" w:rsidRPr="00FA2E08" w:rsidRDefault="002C2652" w:rsidP="002C2652">
      <w:pPr>
        <w:pStyle w:val="DHHSbody"/>
      </w:pPr>
      <w:r>
        <w:t xml:space="preserve">Please make </w:t>
      </w:r>
      <w:r w:rsidRPr="00C524E0">
        <w:t>sure</w:t>
      </w:r>
      <w:r>
        <w:t xml:space="preserve"> </w:t>
      </w:r>
      <w:proofErr w:type="gramStart"/>
      <w:r>
        <w:t>your</w:t>
      </w:r>
      <w:proofErr w:type="gramEnd"/>
      <w:r>
        <w:t xml:space="preserve"> </w:t>
      </w:r>
      <w:r w:rsidRPr="00241495">
        <w:t>resize</w:t>
      </w:r>
      <w:r>
        <w:t xml:space="preserve"> you images to reduce the file size. This will make them quicker to load.</w:t>
      </w:r>
      <w:r w:rsidRPr="00FA2E08">
        <w:t xml:space="preserve"> </w:t>
      </w:r>
    </w:p>
    <w:p w14:paraId="70BD1B9E" w14:textId="77777777" w:rsidR="002C2652" w:rsidRDefault="002C2652" w:rsidP="002C2652">
      <w:pPr>
        <w:pStyle w:val="Heading2"/>
      </w:pPr>
      <w:r>
        <w:t>Register a community event</w:t>
      </w:r>
    </w:p>
    <w:p w14:paraId="21D979E8" w14:textId="77777777" w:rsidR="002C2652" w:rsidRPr="00C524E0" w:rsidRDefault="002C2652" w:rsidP="002C2652">
      <w:pPr>
        <w:pStyle w:val="DHHSbody"/>
      </w:pPr>
      <w:r w:rsidRPr="00C524E0">
        <w:t xml:space="preserve">As a member of Connect Mount Alexander you </w:t>
      </w:r>
      <w:proofErr w:type="gramStart"/>
      <w:r w:rsidRPr="00C524E0">
        <w:t>are able to</w:t>
      </w:r>
      <w:proofErr w:type="gramEnd"/>
      <w:r w:rsidRPr="00C524E0">
        <w:t xml:space="preserve"> add community focused events that are occurring within the shire, such as Annual General Meetings, open days, festivals, workshops, and conferences. </w:t>
      </w:r>
    </w:p>
    <w:p w14:paraId="2F267659" w14:textId="77777777" w:rsidR="002C2652" w:rsidRPr="00C524E0" w:rsidRDefault="002C2652" w:rsidP="002C2652">
      <w:pPr>
        <w:pStyle w:val="DHHSbody"/>
      </w:pPr>
      <w:r w:rsidRPr="00C524E0">
        <w:t>Commercial events will not be accepted.</w:t>
      </w:r>
    </w:p>
    <w:p w14:paraId="71970F98" w14:textId="77777777" w:rsidR="002C2652" w:rsidRDefault="002C2652" w:rsidP="002C2652">
      <w:pPr>
        <w:pStyle w:val="DHHSbody"/>
      </w:pPr>
      <w:r w:rsidRPr="00C524E0">
        <w:t>To add an event to the calendar, go to</w:t>
      </w:r>
      <w:r>
        <w:t xml:space="preserve"> the </w:t>
      </w:r>
      <w:hyperlink r:id="rId12" w:history="1">
        <w:r w:rsidRPr="001D7ABD">
          <w:rPr>
            <w:rStyle w:val="Hyperlink"/>
          </w:rPr>
          <w:t>Connect Mount Alexander website</w:t>
        </w:r>
      </w:hyperlink>
      <w:r w:rsidRPr="00C524E0">
        <w:t xml:space="preserve"> </w:t>
      </w:r>
      <w:r>
        <w:t>&lt;http://</w:t>
      </w:r>
      <w:r w:rsidRPr="001D7ABD">
        <w:rPr>
          <w:rStyle w:val="Hyperlink"/>
          <w:color w:val="auto"/>
          <w:u w:val="none"/>
        </w:rPr>
        <w:t>www.connectmountalexander.com.au</w:t>
      </w:r>
      <w:r>
        <w:rPr>
          <w:rStyle w:val="Hyperlink"/>
          <w:color w:val="auto"/>
          <w:u w:val="none"/>
        </w:rPr>
        <w:t>&gt;</w:t>
      </w:r>
      <w:r w:rsidRPr="00C524E0">
        <w:t xml:space="preserve"> and click on the link to </w:t>
      </w:r>
      <w:r>
        <w:t>‘</w:t>
      </w:r>
      <w:r w:rsidRPr="00C524E0">
        <w:t xml:space="preserve">Register an </w:t>
      </w:r>
      <w:r>
        <w:t>e</w:t>
      </w:r>
      <w:r w:rsidRPr="00C524E0">
        <w:t>vent</w:t>
      </w:r>
      <w:r>
        <w:t>’</w:t>
      </w:r>
      <w:r w:rsidRPr="00C524E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2"/>
        <w:gridCol w:w="1468"/>
      </w:tblGrid>
      <w:tr w:rsidR="002C2652" w:rsidRPr="0068113B" w14:paraId="0E23B630" w14:textId="77777777" w:rsidTr="00450A74">
        <w:tc>
          <w:tcPr>
            <w:tcW w:w="7542" w:type="dxa"/>
          </w:tcPr>
          <w:p w14:paraId="4B3E1D33" w14:textId="77777777" w:rsidR="002C2652" w:rsidRPr="0068113B" w:rsidRDefault="002C2652" w:rsidP="00450A74">
            <w:pPr>
              <w:pStyle w:val="DHHStablecolhead"/>
              <w:rPr>
                <w:bCs/>
              </w:rPr>
            </w:pPr>
            <w:r w:rsidRPr="0068113B">
              <w:t>Event Listing options</w:t>
            </w:r>
          </w:p>
        </w:tc>
        <w:tc>
          <w:tcPr>
            <w:tcW w:w="1468" w:type="dxa"/>
          </w:tcPr>
          <w:p w14:paraId="28F3056C" w14:textId="77777777" w:rsidR="002C2652" w:rsidRPr="0068113B" w:rsidRDefault="002C2652" w:rsidP="00450A74">
            <w:pPr>
              <w:pStyle w:val="DHHStablecolhead"/>
            </w:pPr>
            <w:r w:rsidRPr="001D7ABD">
              <w:t>Mandatory</w:t>
            </w:r>
          </w:p>
        </w:tc>
      </w:tr>
      <w:tr w:rsidR="002C2652" w:rsidRPr="0068113B" w14:paraId="151E44D9" w14:textId="77777777" w:rsidTr="00450A74">
        <w:tc>
          <w:tcPr>
            <w:tcW w:w="7542" w:type="dxa"/>
          </w:tcPr>
          <w:p w14:paraId="0B10FA86" w14:textId="77777777" w:rsidR="002C2652" w:rsidRPr="001D7ABD" w:rsidRDefault="002C2652" w:rsidP="00450A74">
            <w:pPr>
              <w:pStyle w:val="DHHStabletext"/>
            </w:pPr>
            <w:r w:rsidRPr="001D7ABD">
              <w:t xml:space="preserve">Event </w:t>
            </w:r>
            <w:r>
              <w:t>t</w:t>
            </w:r>
            <w:r w:rsidRPr="001D7ABD">
              <w:t>itle</w:t>
            </w:r>
          </w:p>
        </w:tc>
        <w:tc>
          <w:tcPr>
            <w:tcW w:w="1468" w:type="dxa"/>
          </w:tcPr>
          <w:p w14:paraId="2567AB2B" w14:textId="77777777" w:rsidR="002C2652" w:rsidRPr="001D7ABD" w:rsidRDefault="002C2652" w:rsidP="00450A74">
            <w:pPr>
              <w:pStyle w:val="DHHStabletext"/>
            </w:pPr>
            <w:r w:rsidRPr="001D7ABD">
              <w:t>Y</w:t>
            </w:r>
          </w:p>
        </w:tc>
      </w:tr>
      <w:tr w:rsidR="002C2652" w:rsidRPr="0068113B" w14:paraId="528E3A1E" w14:textId="77777777" w:rsidTr="00450A74">
        <w:tc>
          <w:tcPr>
            <w:tcW w:w="7542" w:type="dxa"/>
          </w:tcPr>
          <w:p w14:paraId="45440376" w14:textId="77777777" w:rsidR="002C2652" w:rsidRPr="001D7ABD" w:rsidRDefault="002C2652" w:rsidP="00450A74">
            <w:pPr>
              <w:pStyle w:val="DHHStabletext"/>
            </w:pPr>
            <w:r w:rsidRPr="001D7ABD">
              <w:t>Description: (up to 500 words)</w:t>
            </w:r>
          </w:p>
        </w:tc>
        <w:tc>
          <w:tcPr>
            <w:tcW w:w="1468" w:type="dxa"/>
          </w:tcPr>
          <w:p w14:paraId="5D459C68" w14:textId="77777777" w:rsidR="002C2652" w:rsidRPr="001D7ABD" w:rsidRDefault="002C2652" w:rsidP="00450A74">
            <w:pPr>
              <w:pStyle w:val="DHHStabletext"/>
            </w:pPr>
            <w:r w:rsidRPr="001D7ABD">
              <w:t>Y</w:t>
            </w:r>
          </w:p>
        </w:tc>
      </w:tr>
      <w:tr w:rsidR="002C2652" w:rsidRPr="0068113B" w14:paraId="6EE8803B" w14:textId="77777777" w:rsidTr="00450A74">
        <w:tc>
          <w:tcPr>
            <w:tcW w:w="7542" w:type="dxa"/>
          </w:tcPr>
          <w:p w14:paraId="35585FCD" w14:textId="77777777" w:rsidR="002C2652" w:rsidRPr="001D7ABD" w:rsidRDefault="002C2652" w:rsidP="00450A74">
            <w:pPr>
              <w:pStyle w:val="DHHStabletext"/>
            </w:pPr>
            <w:r w:rsidRPr="001D7ABD">
              <w:t>Event date as well as start time/ finish time</w:t>
            </w:r>
          </w:p>
        </w:tc>
        <w:tc>
          <w:tcPr>
            <w:tcW w:w="1468" w:type="dxa"/>
          </w:tcPr>
          <w:p w14:paraId="1A5FF937" w14:textId="77777777" w:rsidR="002C2652" w:rsidRPr="001D7ABD" w:rsidRDefault="002C2652" w:rsidP="00450A74">
            <w:pPr>
              <w:pStyle w:val="DHHStabletext"/>
            </w:pPr>
            <w:r w:rsidRPr="001D7ABD">
              <w:t>Y</w:t>
            </w:r>
          </w:p>
        </w:tc>
      </w:tr>
      <w:tr w:rsidR="002C2652" w:rsidRPr="0068113B" w14:paraId="6DC32960" w14:textId="77777777" w:rsidTr="00450A74">
        <w:tc>
          <w:tcPr>
            <w:tcW w:w="7542" w:type="dxa"/>
          </w:tcPr>
          <w:p w14:paraId="688C3BAF" w14:textId="77777777" w:rsidR="002C2652" w:rsidRPr="001D7ABD" w:rsidRDefault="002C2652" w:rsidP="00450A74">
            <w:pPr>
              <w:pStyle w:val="DHHStabletext"/>
            </w:pPr>
            <w:r w:rsidRPr="001D7ABD">
              <w:t xml:space="preserve">Event category </w:t>
            </w:r>
            <w:r>
              <w:t>(s</w:t>
            </w:r>
            <w:r w:rsidRPr="001D7ABD">
              <w:t>o people know what type of event you are hosting</w:t>
            </w:r>
            <w:r>
              <w:t>)</w:t>
            </w:r>
          </w:p>
        </w:tc>
        <w:tc>
          <w:tcPr>
            <w:tcW w:w="1468" w:type="dxa"/>
          </w:tcPr>
          <w:p w14:paraId="66DAAA46" w14:textId="77777777" w:rsidR="002C2652" w:rsidRPr="001D7ABD" w:rsidRDefault="002C2652" w:rsidP="00450A74">
            <w:pPr>
              <w:pStyle w:val="DHHStabletext"/>
            </w:pPr>
            <w:r w:rsidRPr="001D7ABD">
              <w:t>N</w:t>
            </w:r>
          </w:p>
        </w:tc>
      </w:tr>
      <w:tr w:rsidR="002C2652" w:rsidRPr="0068113B" w14:paraId="3BB3DD7D" w14:textId="77777777" w:rsidTr="00450A74">
        <w:tc>
          <w:tcPr>
            <w:tcW w:w="7542" w:type="dxa"/>
          </w:tcPr>
          <w:p w14:paraId="731741EE" w14:textId="77777777" w:rsidR="002C2652" w:rsidRPr="001D7ABD" w:rsidRDefault="002C2652" w:rsidP="00450A74">
            <w:pPr>
              <w:pStyle w:val="DHHStabletext"/>
            </w:pPr>
            <w:r w:rsidRPr="001D7ABD">
              <w:t xml:space="preserve">Cost of </w:t>
            </w:r>
            <w:r>
              <w:t>e</w:t>
            </w:r>
            <w:r w:rsidRPr="001D7ABD">
              <w:t xml:space="preserve">vent: you can list </w:t>
            </w:r>
            <w:r>
              <w:t>f</w:t>
            </w:r>
            <w:r w:rsidRPr="001D7ABD">
              <w:t>ull price</w:t>
            </w:r>
            <w:r>
              <w:t xml:space="preserve"> </w:t>
            </w:r>
            <w:r w:rsidRPr="001D7ABD">
              <w:t xml:space="preserve">/ concession or simply type </w:t>
            </w:r>
            <w:r>
              <w:t>‘</w:t>
            </w:r>
            <w:r w:rsidRPr="001D7ABD">
              <w:t>0</w:t>
            </w:r>
            <w:r>
              <w:t>’</w:t>
            </w:r>
            <w:r w:rsidRPr="001D7ABD">
              <w:t xml:space="preserve"> if your event is free.</w:t>
            </w:r>
          </w:p>
        </w:tc>
        <w:tc>
          <w:tcPr>
            <w:tcW w:w="1468" w:type="dxa"/>
          </w:tcPr>
          <w:p w14:paraId="5E49439E" w14:textId="77777777" w:rsidR="002C2652" w:rsidRPr="001D7ABD" w:rsidRDefault="002C2652" w:rsidP="00450A74">
            <w:pPr>
              <w:pStyle w:val="DHHStabletext"/>
            </w:pPr>
            <w:r w:rsidRPr="001D7ABD">
              <w:t>N</w:t>
            </w:r>
          </w:p>
        </w:tc>
      </w:tr>
      <w:tr w:rsidR="002C2652" w:rsidRPr="0068113B" w14:paraId="6D9C18D6" w14:textId="77777777" w:rsidTr="00450A74">
        <w:tc>
          <w:tcPr>
            <w:tcW w:w="7542" w:type="dxa"/>
          </w:tcPr>
          <w:p w14:paraId="7E44DD1F" w14:textId="77777777" w:rsidR="002C2652" w:rsidRPr="001D7ABD" w:rsidRDefault="002C2652" w:rsidP="00450A74">
            <w:pPr>
              <w:pStyle w:val="DHHStabletext"/>
            </w:pPr>
            <w:r w:rsidRPr="001D7ABD">
              <w:t xml:space="preserve">Event tags: </w:t>
            </w:r>
            <w:r>
              <w:t>t</w:t>
            </w:r>
            <w:r w:rsidRPr="001D7ABD">
              <w:t xml:space="preserve">hese are terms that will help people to find your event within the website. You can add up to </w:t>
            </w:r>
            <w:r>
              <w:t>five</w:t>
            </w:r>
            <w:r w:rsidRPr="001D7ABD">
              <w:t xml:space="preserve"> keywords.</w:t>
            </w:r>
          </w:p>
        </w:tc>
        <w:tc>
          <w:tcPr>
            <w:tcW w:w="1468" w:type="dxa"/>
          </w:tcPr>
          <w:p w14:paraId="32E3F0DD" w14:textId="77777777" w:rsidR="002C2652" w:rsidRPr="001D7ABD" w:rsidRDefault="002C2652" w:rsidP="00450A74">
            <w:pPr>
              <w:pStyle w:val="DHHStabletext"/>
            </w:pPr>
            <w:r w:rsidRPr="001D7ABD">
              <w:t>N</w:t>
            </w:r>
          </w:p>
        </w:tc>
      </w:tr>
      <w:tr w:rsidR="002C2652" w:rsidRPr="0068113B" w14:paraId="6B28DA9A" w14:textId="77777777" w:rsidTr="00450A74">
        <w:tc>
          <w:tcPr>
            <w:tcW w:w="7542" w:type="dxa"/>
          </w:tcPr>
          <w:p w14:paraId="1871BFAF" w14:textId="77777777" w:rsidR="002C2652" w:rsidRPr="001D7ABD" w:rsidRDefault="002C2652" w:rsidP="00450A74">
            <w:pPr>
              <w:pStyle w:val="DHHStabletext"/>
            </w:pPr>
            <w:bookmarkStart w:id="1" w:name="_Hlk498266580"/>
            <w:r w:rsidRPr="001D7ABD">
              <w:t xml:space="preserve">Venue: </w:t>
            </w:r>
            <w:r>
              <w:t>t</w:t>
            </w:r>
            <w:r w:rsidRPr="001D7ABD">
              <w:t xml:space="preserve">he website has been built pre-populated with many of the venues in and around Mount Alexander Shire. You can select an existing </w:t>
            </w:r>
            <w:proofErr w:type="gramStart"/>
            <w:r w:rsidRPr="001D7ABD">
              <w:t>venue, or</w:t>
            </w:r>
            <w:proofErr w:type="gramEnd"/>
            <w:r w:rsidRPr="001D7ABD">
              <w:t xml:space="preserve"> add your own.</w:t>
            </w:r>
          </w:p>
        </w:tc>
        <w:tc>
          <w:tcPr>
            <w:tcW w:w="1468" w:type="dxa"/>
          </w:tcPr>
          <w:p w14:paraId="5ED34C74" w14:textId="77777777" w:rsidR="002C2652" w:rsidRPr="001D7ABD" w:rsidRDefault="002C2652" w:rsidP="00450A74">
            <w:pPr>
              <w:pStyle w:val="DHHStabletext"/>
            </w:pPr>
            <w:r w:rsidRPr="001D7ABD">
              <w:t>N</w:t>
            </w:r>
          </w:p>
        </w:tc>
      </w:tr>
      <w:tr w:rsidR="002C2652" w:rsidRPr="0068113B" w14:paraId="12086279" w14:textId="77777777" w:rsidTr="00450A74">
        <w:tc>
          <w:tcPr>
            <w:tcW w:w="7542" w:type="dxa"/>
          </w:tcPr>
          <w:p w14:paraId="19572555" w14:textId="77777777" w:rsidR="002C2652" w:rsidRPr="001D7ABD" w:rsidRDefault="002C2652" w:rsidP="00450A74">
            <w:pPr>
              <w:pStyle w:val="DHHStabletext"/>
            </w:pPr>
            <w:r w:rsidRPr="001D7ABD">
              <w:t xml:space="preserve">Organiser’s details: </w:t>
            </w:r>
            <w:proofErr w:type="gramStart"/>
            <w:r w:rsidRPr="001D7ABD">
              <w:t>so</w:t>
            </w:r>
            <w:proofErr w:type="gramEnd"/>
            <w:r w:rsidRPr="001D7ABD">
              <w:t xml:space="preserve"> people can contact you</w:t>
            </w:r>
          </w:p>
        </w:tc>
        <w:tc>
          <w:tcPr>
            <w:tcW w:w="1468" w:type="dxa"/>
          </w:tcPr>
          <w:p w14:paraId="3F3FEA32" w14:textId="77777777" w:rsidR="002C2652" w:rsidRPr="001D7ABD" w:rsidRDefault="002C2652" w:rsidP="00450A74">
            <w:pPr>
              <w:pStyle w:val="DHHStabletext"/>
            </w:pPr>
            <w:r w:rsidRPr="001D7ABD">
              <w:t>N</w:t>
            </w:r>
          </w:p>
        </w:tc>
      </w:tr>
      <w:tr w:rsidR="002C2652" w:rsidRPr="0068113B" w14:paraId="662A2C88" w14:textId="77777777" w:rsidTr="00450A74">
        <w:tc>
          <w:tcPr>
            <w:tcW w:w="7542" w:type="dxa"/>
          </w:tcPr>
          <w:p w14:paraId="66B67B6B" w14:textId="77777777" w:rsidR="002C2652" w:rsidRPr="001D7ABD" w:rsidRDefault="002C2652" w:rsidP="00450A74">
            <w:pPr>
              <w:pStyle w:val="DHHStabletext"/>
            </w:pPr>
            <w:r w:rsidRPr="001D7ABD">
              <w:t xml:space="preserve">Event URL or </w:t>
            </w:r>
            <w:r>
              <w:t>b</w:t>
            </w:r>
            <w:r w:rsidRPr="001D7ABD">
              <w:t xml:space="preserve">ooking URL (for </w:t>
            </w:r>
            <w:r>
              <w:t>third</w:t>
            </w:r>
            <w:r w:rsidRPr="001D7ABD">
              <w:t xml:space="preserve"> party booking systems)</w:t>
            </w:r>
          </w:p>
        </w:tc>
        <w:tc>
          <w:tcPr>
            <w:tcW w:w="1468" w:type="dxa"/>
          </w:tcPr>
          <w:p w14:paraId="01A9B24F" w14:textId="77777777" w:rsidR="002C2652" w:rsidRPr="001D7ABD" w:rsidRDefault="002C2652" w:rsidP="00450A74">
            <w:pPr>
              <w:pStyle w:val="DHHStabletext"/>
            </w:pPr>
            <w:r w:rsidRPr="001D7ABD">
              <w:t>N</w:t>
            </w:r>
          </w:p>
        </w:tc>
      </w:tr>
      <w:tr w:rsidR="002C2652" w:rsidRPr="0068113B" w14:paraId="1C2A4003" w14:textId="77777777" w:rsidTr="00450A74">
        <w:tc>
          <w:tcPr>
            <w:tcW w:w="7542" w:type="dxa"/>
          </w:tcPr>
          <w:p w14:paraId="7AFB4135" w14:textId="77777777" w:rsidR="002C2652" w:rsidRPr="001D7ABD" w:rsidRDefault="002C2652" w:rsidP="00450A74">
            <w:pPr>
              <w:pStyle w:val="DHHStabletext"/>
            </w:pPr>
            <w:r w:rsidRPr="001D7ABD">
              <w:t>Event target to: lets people know if the event is for a specific group of people.</w:t>
            </w:r>
          </w:p>
        </w:tc>
        <w:tc>
          <w:tcPr>
            <w:tcW w:w="1468" w:type="dxa"/>
          </w:tcPr>
          <w:p w14:paraId="140197D3" w14:textId="77777777" w:rsidR="002C2652" w:rsidRPr="001D7ABD" w:rsidRDefault="002C2652" w:rsidP="00450A74">
            <w:pPr>
              <w:pStyle w:val="DHHStabletext"/>
            </w:pPr>
            <w:r w:rsidRPr="001D7ABD">
              <w:t>Y</w:t>
            </w:r>
          </w:p>
        </w:tc>
      </w:tr>
      <w:tr w:rsidR="002C2652" w:rsidRPr="0068113B" w14:paraId="5393D857" w14:textId="77777777" w:rsidTr="00450A74">
        <w:tc>
          <w:tcPr>
            <w:tcW w:w="7542" w:type="dxa"/>
          </w:tcPr>
          <w:p w14:paraId="1BE67C13" w14:textId="77777777" w:rsidR="002C2652" w:rsidRPr="001D7ABD" w:rsidRDefault="002C2652" w:rsidP="00450A74">
            <w:pPr>
              <w:pStyle w:val="DHHStabletext"/>
            </w:pPr>
            <w:r w:rsidRPr="001D7ABD">
              <w:t xml:space="preserve">Event </w:t>
            </w:r>
            <w:r>
              <w:t>f</w:t>
            </w:r>
            <w:r w:rsidRPr="001D7ABD">
              <w:t>ormat: let people know if it’s a workshop, a meeting or something else</w:t>
            </w:r>
          </w:p>
        </w:tc>
        <w:tc>
          <w:tcPr>
            <w:tcW w:w="1468" w:type="dxa"/>
          </w:tcPr>
          <w:p w14:paraId="7432953A" w14:textId="77777777" w:rsidR="002C2652" w:rsidRPr="001D7ABD" w:rsidRDefault="002C2652" w:rsidP="00450A74">
            <w:pPr>
              <w:pStyle w:val="DHHStabletext"/>
            </w:pPr>
            <w:r w:rsidRPr="001D7ABD">
              <w:t>Y</w:t>
            </w:r>
          </w:p>
        </w:tc>
      </w:tr>
      <w:bookmarkEnd w:id="1"/>
    </w:tbl>
    <w:p w14:paraId="69DF6EA0" w14:textId="77777777" w:rsidR="002C2652" w:rsidRPr="00C524E0" w:rsidRDefault="002C2652" w:rsidP="002C2652">
      <w:pPr>
        <w:pStyle w:val="DHHSbody"/>
      </w:pPr>
    </w:p>
    <w:p w14:paraId="3BA3D4FB" w14:textId="77777777" w:rsidR="002C2652" w:rsidRPr="001D7ABD" w:rsidRDefault="002C2652" w:rsidP="002C2652">
      <w:pPr>
        <w:pStyle w:val="DHHSbody"/>
      </w:pPr>
      <w:r w:rsidRPr="001D7ABD">
        <w:t xml:space="preserve">Once you have submitted the form, your event will be available on the community calendar within </w:t>
      </w:r>
      <w:r>
        <w:t>three</w:t>
      </w:r>
      <w:r w:rsidRPr="001D7ABD">
        <w:t xml:space="preserve"> business days once it has been approved by an administrator.</w:t>
      </w:r>
    </w:p>
    <w:p w14:paraId="172E6765" w14:textId="77777777" w:rsidR="002C2652" w:rsidRPr="001D7ABD" w:rsidRDefault="002C2652" w:rsidP="002C2652">
      <w:pPr>
        <w:pStyle w:val="DHHSbody"/>
      </w:pPr>
      <w:r w:rsidRPr="001D7ABD">
        <w:t xml:space="preserve">You’ll receive an email once the event has been published. If you haven’t heard by from us after </w:t>
      </w:r>
      <w:r>
        <w:t>three</w:t>
      </w:r>
      <w:r w:rsidRPr="001D7ABD">
        <w:t xml:space="preserve"> business days, please </w:t>
      </w:r>
      <w:r>
        <w:t xml:space="preserve">email </w:t>
      </w:r>
      <w:hyperlink r:id="rId13" w:history="1">
        <w:r w:rsidRPr="001D7ABD">
          <w:rPr>
            <w:rStyle w:val="Hyperlink"/>
          </w:rPr>
          <w:t>Connect Mount Alexander</w:t>
        </w:r>
      </w:hyperlink>
      <w:r w:rsidRPr="001D7ABD">
        <w:t xml:space="preserve"> </w:t>
      </w:r>
      <w:r>
        <w:t>&lt;</w:t>
      </w:r>
      <w:hyperlink r:id="rId14" w:history="1">
        <w:r w:rsidRPr="001D7ABD">
          <w:t>connect@mountalexander.vic.gov.au</w:t>
        </w:r>
      </w:hyperlink>
      <w:r>
        <w:t>&gt;</w:t>
      </w:r>
      <w:r w:rsidRPr="001D7ABD">
        <w:t>.</w:t>
      </w:r>
    </w:p>
    <w:p w14:paraId="6A4148BC" w14:textId="77777777" w:rsidR="002C2652" w:rsidRPr="001D7ABD" w:rsidRDefault="002C2652" w:rsidP="002C2652">
      <w:pPr>
        <w:pStyle w:val="DHHSbody"/>
      </w:pPr>
      <w:r w:rsidRPr="001D7ABD">
        <w:t xml:space="preserve">Please note: The Community Calendar will hide events as they finish. If you are a registered user, you can still access all your previous events from the last 24 months by logging into your account </w:t>
      </w:r>
      <w:hyperlink r:id="rId15" w:history="1">
        <w:r w:rsidRPr="001D7ABD">
          <w:t>here.</w:t>
        </w:r>
      </w:hyperlink>
    </w:p>
    <w:p w14:paraId="6590333B" w14:textId="77777777" w:rsidR="002C2652" w:rsidRPr="001D7ABD" w:rsidRDefault="002C2652" w:rsidP="002C2652">
      <w:pPr>
        <w:pStyle w:val="Heading1"/>
      </w:pPr>
      <w:r>
        <w:t>Feedback</w:t>
      </w:r>
    </w:p>
    <w:p w14:paraId="7C190A7B" w14:textId="680A3D97" w:rsidR="005E38AF" w:rsidRPr="00D522E6" w:rsidRDefault="002C2652" w:rsidP="002C2652">
      <w:pPr>
        <w:pStyle w:val="DHHSbody"/>
      </w:pPr>
      <w:r>
        <w:t>We welcome your feedback. P</w:t>
      </w:r>
      <w:r w:rsidRPr="001D7ABD">
        <w:t xml:space="preserve">lease </w:t>
      </w:r>
      <w:r>
        <w:t xml:space="preserve">email </w:t>
      </w:r>
      <w:hyperlink r:id="rId16" w:history="1">
        <w:r w:rsidRPr="001D7ABD">
          <w:rPr>
            <w:rStyle w:val="Hyperlink"/>
          </w:rPr>
          <w:t>Connect Mount Alexander</w:t>
        </w:r>
      </w:hyperlink>
      <w:r w:rsidRPr="001D7ABD">
        <w:t xml:space="preserve"> </w:t>
      </w:r>
      <w:r>
        <w:t>&lt;</w:t>
      </w:r>
      <w:hyperlink r:id="rId17" w:history="1">
        <w:r w:rsidRPr="001D7ABD">
          <w:t>connect@mountalexander.vic.gov.au</w:t>
        </w:r>
      </w:hyperlink>
      <w:r>
        <w:t>&gt;</w:t>
      </w:r>
      <w:r w:rsidRPr="001D7ABD">
        <w:t>.</w:t>
      </w:r>
    </w:p>
    <w:p w14:paraId="6E5480B6" w14:textId="77777777" w:rsidR="008F0D36" w:rsidRPr="001D7ABD" w:rsidRDefault="008F0D36" w:rsidP="008F0D36">
      <w:pPr>
        <w:pStyle w:val="DHHSbody"/>
      </w:pPr>
    </w:p>
    <w:tbl>
      <w:tblPr>
        <w:tblpPr w:leftFromText="181" w:rightFromText="181" w:tblpYSpec="bottom"/>
        <w:tblOverlap w:val="never"/>
        <w:tblW w:w="4937" w:type="pct"/>
        <w:shd w:val="solid" w:color="DCC7DF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75"/>
      </w:tblGrid>
      <w:tr w:rsidR="008F0D36" w:rsidRPr="002802E3" w14:paraId="7405BFFB" w14:textId="77777777" w:rsidTr="00F93DCD">
        <w:trPr>
          <w:cantSplit/>
        </w:trPr>
        <w:tc>
          <w:tcPr>
            <w:tcW w:w="5000" w:type="pct"/>
            <w:shd w:val="clear" w:color="auto" w:fill="B4C6E7" w:themeFill="accent1" w:themeFillTint="66"/>
            <w:vAlign w:val="bottom"/>
          </w:tcPr>
          <w:p w14:paraId="3ADAB95C" w14:textId="1C5CB388" w:rsidR="008F0D36" w:rsidRPr="00254F58" w:rsidRDefault="008F0D36" w:rsidP="00F93DCD">
            <w:pPr>
              <w:pStyle w:val="DHHSbody"/>
            </w:pPr>
            <w:r>
              <w:t xml:space="preserve">This sample resource has been provided with the support </w:t>
            </w:r>
            <w:r w:rsidR="00F93DCD">
              <w:t xml:space="preserve">and permission </w:t>
            </w:r>
            <w:r w:rsidR="00C745F8">
              <w:t>of</w:t>
            </w:r>
            <w:r w:rsidR="00CD0F3F">
              <w:t xml:space="preserve"> </w:t>
            </w:r>
            <w:r w:rsidR="002C2652">
              <w:t>Mount Alexander Shire</w:t>
            </w:r>
            <w:r w:rsidRPr="00576075">
              <w:rPr>
                <w:color w:val="000000" w:themeColor="text1"/>
              </w:rPr>
              <w:t>.</w:t>
            </w:r>
          </w:p>
        </w:tc>
      </w:tr>
      <w:tr w:rsidR="00F93DCD" w:rsidRPr="002802E3" w14:paraId="32E319CE" w14:textId="77777777" w:rsidTr="00F93DCD">
        <w:trPr>
          <w:cantSplit/>
        </w:trPr>
        <w:tc>
          <w:tcPr>
            <w:tcW w:w="5000" w:type="pct"/>
            <w:shd w:val="clear" w:color="auto" w:fill="FFFFFF" w:themeFill="background1"/>
            <w:vAlign w:val="bottom"/>
          </w:tcPr>
          <w:p w14:paraId="51A1450E" w14:textId="77777777" w:rsidR="00F93DCD" w:rsidRDefault="00F93DCD" w:rsidP="00F93DCD">
            <w:pPr>
              <w:pStyle w:val="DHHSbody"/>
            </w:pPr>
          </w:p>
        </w:tc>
      </w:tr>
      <w:tr w:rsidR="008F0D36" w:rsidRPr="002802E3" w14:paraId="774C51BF" w14:textId="77777777" w:rsidTr="00F93DCD">
        <w:trPr>
          <w:cantSplit/>
        </w:trPr>
        <w:tc>
          <w:tcPr>
            <w:tcW w:w="5000" w:type="pct"/>
            <w:shd w:val="clear" w:color="auto" w:fill="D9E2F3" w:themeFill="accent1" w:themeFillTint="33"/>
            <w:vAlign w:val="bottom"/>
          </w:tcPr>
          <w:p w14:paraId="1BA2FDEA" w14:textId="77777777" w:rsidR="008F0D36" w:rsidRPr="00254F58" w:rsidRDefault="008F0D36" w:rsidP="00F93DCD">
            <w:pPr>
              <w:pStyle w:val="DHHSaccessibilitypara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</w:t>
            </w:r>
            <w:r>
              <w:t xml:space="preserve"> 9096 7730,</w:t>
            </w:r>
            <w:r w:rsidRPr="00254F58">
              <w:t xml:space="preserve"> using the National Relay Service 13 36 77 if required, or email </w:t>
            </w:r>
            <w:hyperlink r:id="rId18" w:history="1">
              <w:r w:rsidRPr="00E24976">
                <w:rPr>
                  <w:rStyle w:val="Hyperlink"/>
                </w:rPr>
                <w:t>Seniors Projects</w:t>
              </w:r>
            </w:hyperlink>
            <w:r>
              <w:t xml:space="preserve"> &lt;seniorsprojects@dhhs.vic.gov.au&gt;.</w:t>
            </w:r>
          </w:p>
          <w:p w14:paraId="56F3CC0E" w14:textId="0F215EDE" w:rsidR="008F0D36" w:rsidRDefault="008F0D36" w:rsidP="00F93DCD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DF912A0" w14:textId="2619242E" w:rsidR="008F0D36" w:rsidRPr="000A6ACF" w:rsidRDefault="008F0D36" w:rsidP="00F93DCD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r w:rsidRPr="000D1654">
              <w:t>&lt;www.seniorsonline.vic.gov.au/toolbox&gt;</w:t>
            </w:r>
          </w:p>
        </w:tc>
      </w:tr>
    </w:tbl>
    <w:p w14:paraId="6BCBF71A" w14:textId="77777777" w:rsidR="00B2752E" w:rsidRPr="00906490" w:rsidRDefault="00B2752E" w:rsidP="002E1A9A">
      <w:pPr>
        <w:pStyle w:val="DHHSTOCheadingfactsheet"/>
      </w:pPr>
    </w:p>
    <w:sectPr w:rsidR="00B2752E" w:rsidRPr="00906490" w:rsidSect="00F01E5F">
      <w:headerReference w:type="default" r:id="rId19"/>
      <w:footerReference w:type="default" r:id="rId2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1662" w14:textId="77777777" w:rsidR="00EA2485" w:rsidRDefault="00EA2485">
      <w:r>
        <w:separator/>
      </w:r>
    </w:p>
  </w:endnote>
  <w:endnote w:type="continuationSeparator" w:id="0">
    <w:p w14:paraId="03C92903" w14:textId="77777777" w:rsidR="00EA2485" w:rsidRDefault="00E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166C" w14:textId="48CAF7A5" w:rsidR="007D7FDE" w:rsidRPr="00F65AA9" w:rsidRDefault="002C2652" w:rsidP="0051568D">
    <w:pPr>
      <w:pStyle w:val="DHHSfooter"/>
    </w:pPr>
    <w:r>
      <w:rPr>
        <w:noProof/>
        <w:lang w:eastAsia="en-AU"/>
      </w:rPr>
      <w:drawing>
        <wp:inline distT="0" distB="0" distL="0" distR="0" wp14:anchorId="248F8C08" wp14:editId="31FBCA07">
          <wp:extent cx="1876097" cy="594097"/>
          <wp:effectExtent l="0" t="0" r="3810" b="3175"/>
          <wp:docPr id="3" name="Picture 3" descr="Connect Mount Alexan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-LOGO-CONNECT-MOUNTALEXA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057" cy="60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7162">
      <w:rPr>
        <w:noProof/>
        <w:lang w:eastAsia="en-AU"/>
      </w:rPr>
      <w:drawing>
        <wp:inline distT="0" distB="0" distL="0" distR="0" wp14:anchorId="2D8B512E" wp14:editId="54B61C30">
          <wp:extent cx="1876097" cy="724208"/>
          <wp:effectExtent l="0" t="0" r="3810" b="0"/>
          <wp:docPr id="1" name="Picture 1" descr="Mount Alexander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4517" cy="73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FDE">
      <w:rPr>
        <w:noProof/>
      </w:rPr>
      <w:drawing>
        <wp:anchor distT="0" distB="0" distL="114300" distR="114300" simplePos="0" relativeHeight="251657728" behindDoc="1" locked="1" layoutInCell="0" allowOverlap="1" wp14:anchorId="520AEA7E" wp14:editId="1AF811D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560000" cy="79200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56BFA887" w:rsidR="007D7FDE" w:rsidRPr="00A11421" w:rsidRDefault="002C2652" w:rsidP="0051568D">
    <w:pPr>
      <w:pStyle w:val="DHHSfooter"/>
    </w:pPr>
    <w:r>
      <w:t>Connect Mount Alexander training manual for community groups</w:t>
    </w:r>
    <w:r w:rsidR="007D7FDE" w:rsidRPr="002E1A9A">
      <w:t xml:space="preserve">: </w:t>
    </w:r>
    <w:r w:rsidR="007D7FDE">
      <w:t>sample resource</w:t>
    </w:r>
    <w:r w:rsidR="007D7FDE" w:rsidRPr="00A11421">
      <w:tab/>
    </w:r>
    <w:r w:rsidR="007D7FDE" w:rsidRPr="00A11421">
      <w:fldChar w:fldCharType="begin"/>
    </w:r>
    <w:r w:rsidR="007D7FDE" w:rsidRPr="00A11421">
      <w:instrText xml:space="preserve"> PAGE </w:instrText>
    </w:r>
    <w:r w:rsidR="007D7FDE" w:rsidRPr="00A11421">
      <w:fldChar w:fldCharType="separate"/>
    </w:r>
    <w:r w:rsidR="007D7FDE">
      <w:rPr>
        <w:noProof/>
      </w:rPr>
      <w:t>2</w:t>
    </w:r>
    <w:r w:rsidR="007D7FDE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ED2A" w14:textId="77777777" w:rsidR="00EA2485" w:rsidRDefault="00EA2485" w:rsidP="002862F1">
      <w:pPr>
        <w:spacing w:before="120"/>
      </w:pPr>
      <w:r>
        <w:separator/>
      </w:r>
    </w:p>
  </w:footnote>
  <w:footnote w:type="continuationSeparator" w:id="0">
    <w:p w14:paraId="387617BC" w14:textId="77777777" w:rsidR="00EA2485" w:rsidRDefault="00EA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1468" w14:textId="77777777" w:rsidR="007D7FDE" w:rsidRPr="0051568D" w:rsidRDefault="007D7FDE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52816B2A"/>
    <w:multiLevelType w:val="hybridMultilevel"/>
    <w:tmpl w:val="0D8040D8"/>
    <w:lvl w:ilvl="0" w:tplc="F2928552">
      <w:start w:val="1"/>
      <w:numFmt w:val="decimal"/>
      <w:pStyle w:val="Dotpoin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33D81"/>
    <w:rsid w:val="000362DC"/>
    <w:rsid w:val="00036F28"/>
    <w:rsid w:val="00041BF0"/>
    <w:rsid w:val="0004536B"/>
    <w:rsid w:val="00046B68"/>
    <w:rsid w:val="000527DD"/>
    <w:rsid w:val="000578B2"/>
    <w:rsid w:val="00057CDF"/>
    <w:rsid w:val="00060959"/>
    <w:rsid w:val="000663CD"/>
    <w:rsid w:val="000733FE"/>
    <w:rsid w:val="00074219"/>
    <w:rsid w:val="00074ED5"/>
    <w:rsid w:val="00084D6C"/>
    <w:rsid w:val="0009113B"/>
    <w:rsid w:val="00094DA3"/>
    <w:rsid w:val="00096CD1"/>
    <w:rsid w:val="000A012C"/>
    <w:rsid w:val="000A0EB9"/>
    <w:rsid w:val="000A186C"/>
    <w:rsid w:val="000A6666"/>
    <w:rsid w:val="000B0D22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5B4E"/>
    <w:rsid w:val="0010392D"/>
    <w:rsid w:val="0010447F"/>
    <w:rsid w:val="00104FE3"/>
    <w:rsid w:val="00120BD3"/>
    <w:rsid w:val="00122FEA"/>
    <w:rsid w:val="001232BD"/>
    <w:rsid w:val="00124ED5"/>
    <w:rsid w:val="001447B3"/>
    <w:rsid w:val="001473C3"/>
    <w:rsid w:val="00152073"/>
    <w:rsid w:val="001561DA"/>
    <w:rsid w:val="00161939"/>
    <w:rsid w:val="00161AA0"/>
    <w:rsid w:val="00162093"/>
    <w:rsid w:val="00162407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773BF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2652"/>
    <w:rsid w:val="002C2728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60EF"/>
    <w:rsid w:val="00327870"/>
    <w:rsid w:val="00330719"/>
    <w:rsid w:val="0033259D"/>
    <w:rsid w:val="0033316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C92"/>
    <w:rsid w:val="00421EEF"/>
    <w:rsid w:val="00424D65"/>
    <w:rsid w:val="00426C7F"/>
    <w:rsid w:val="00442C6C"/>
    <w:rsid w:val="00443CBE"/>
    <w:rsid w:val="00443E8A"/>
    <w:rsid w:val="004441BC"/>
    <w:rsid w:val="004468B4"/>
    <w:rsid w:val="0045230A"/>
    <w:rsid w:val="00457337"/>
    <w:rsid w:val="0047093D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176B"/>
    <w:rsid w:val="004C6EEE"/>
    <w:rsid w:val="004C702B"/>
    <w:rsid w:val="004D016B"/>
    <w:rsid w:val="004D1B22"/>
    <w:rsid w:val="004D36F2"/>
    <w:rsid w:val="004D6A5E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13C"/>
    <w:rsid w:val="00536499"/>
    <w:rsid w:val="00543903"/>
    <w:rsid w:val="00543D3B"/>
    <w:rsid w:val="00543F11"/>
    <w:rsid w:val="00547A95"/>
    <w:rsid w:val="00572031"/>
    <w:rsid w:val="00576075"/>
    <w:rsid w:val="00576E84"/>
    <w:rsid w:val="00582B8C"/>
    <w:rsid w:val="0058757E"/>
    <w:rsid w:val="00593676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8AF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5984"/>
    <w:rsid w:val="00677574"/>
    <w:rsid w:val="0068454C"/>
    <w:rsid w:val="00691B62"/>
    <w:rsid w:val="006933B5"/>
    <w:rsid w:val="00693D14"/>
    <w:rsid w:val="006A18C2"/>
    <w:rsid w:val="006B077C"/>
    <w:rsid w:val="006B566E"/>
    <w:rsid w:val="006B6803"/>
    <w:rsid w:val="006D2A3F"/>
    <w:rsid w:val="006D2FBC"/>
    <w:rsid w:val="006E138B"/>
    <w:rsid w:val="006E2E5D"/>
    <w:rsid w:val="006F1FDC"/>
    <w:rsid w:val="007013EF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6D0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B0914"/>
    <w:rsid w:val="007B1374"/>
    <w:rsid w:val="007B28A1"/>
    <w:rsid w:val="007B589F"/>
    <w:rsid w:val="007B6186"/>
    <w:rsid w:val="007B6AFB"/>
    <w:rsid w:val="007B73BC"/>
    <w:rsid w:val="007C20B9"/>
    <w:rsid w:val="007C7301"/>
    <w:rsid w:val="007C7859"/>
    <w:rsid w:val="007D2BDE"/>
    <w:rsid w:val="007D2FB6"/>
    <w:rsid w:val="007D6E2D"/>
    <w:rsid w:val="007D7FDE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4CB1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1511"/>
    <w:rsid w:val="0088406A"/>
    <w:rsid w:val="00884B62"/>
    <w:rsid w:val="0088529C"/>
    <w:rsid w:val="00887903"/>
    <w:rsid w:val="0089270A"/>
    <w:rsid w:val="00893AF6"/>
    <w:rsid w:val="00894BC4"/>
    <w:rsid w:val="008A4FB3"/>
    <w:rsid w:val="008A5B32"/>
    <w:rsid w:val="008B2EE4"/>
    <w:rsid w:val="008B4D3D"/>
    <w:rsid w:val="008B57C7"/>
    <w:rsid w:val="008B6D4D"/>
    <w:rsid w:val="008C2F92"/>
    <w:rsid w:val="008D2846"/>
    <w:rsid w:val="008D4236"/>
    <w:rsid w:val="008D462F"/>
    <w:rsid w:val="008D6DCF"/>
    <w:rsid w:val="008E4376"/>
    <w:rsid w:val="008E7A0A"/>
    <w:rsid w:val="008F0D3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BF2"/>
    <w:rsid w:val="00937BD9"/>
    <w:rsid w:val="00941A9A"/>
    <w:rsid w:val="00950E2C"/>
    <w:rsid w:val="00951D50"/>
    <w:rsid w:val="009525EB"/>
    <w:rsid w:val="00954874"/>
    <w:rsid w:val="00961400"/>
    <w:rsid w:val="00963646"/>
    <w:rsid w:val="0096685E"/>
    <w:rsid w:val="009853E1"/>
    <w:rsid w:val="00986E6B"/>
    <w:rsid w:val="00991769"/>
    <w:rsid w:val="00994386"/>
    <w:rsid w:val="00994531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1A89"/>
    <w:rsid w:val="00A157B1"/>
    <w:rsid w:val="00A17051"/>
    <w:rsid w:val="00A22229"/>
    <w:rsid w:val="00A44882"/>
    <w:rsid w:val="00A54715"/>
    <w:rsid w:val="00A6061C"/>
    <w:rsid w:val="00A62D44"/>
    <w:rsid w:val="00A67263"/>
    <w:rsid w:val="00A70C9E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63BF"/>
    <w:rsid w:val="00AD784C"/>
    <w:rsid w:val="00AE126A"/>
    <w:rsid w:val="00AE2171"/>
    <w:rsid w:val="00AE3005"/>
    <w:rsid w:val="00AE3BD5"/>
    <w:rsid w:val="00AE59A0"/>
    <w:rsid w:val="00AF0C57"/>
    <w:rsid w:val="00AF26F3"/>
    <w:rsid w:val="00AF577D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3A44"/>
    <w:rsid w:val="00B90729"/>
    <w:rsid w:val="00B907DA"/>
    <w:rsid w:val="00B944E0"/>
    <w:rsid w:val="00B950BC"/>
    <w:rsid w:val="00B9714C"/>
    <w:rsid w:val="00BA3F8D"/>
    <w:rsid w:val="00BA658D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7F58"/>
    <w:rsid w:val="00C01381"/>
    <w:rsid w:val="00C079B8"/>
    <w:rsid w:val="00C123EA"/>
    <w:rsid w:val="00C12627"/>
    <w:rsid w:val="00C12A49"/>
    <w:rsid w:val="00C133EE"/>
    <w:rsid w:val="00C2348A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5F8"/>
    <w:rsid w:val="00C74C5D"/>
    <w:rsid w:val="00C769EB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0F3F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3F9C"/>
    <w:rsid w:val="00D714CC"/>
    <w:rsid w:val="00D75EA7"/>
    <w:rsid w:val="00D81F21"/>
    <w:rsid w:val="00D86AB1"/>
    <w:rsid w:val="00D915B8"/>
    <w:rsid w:val="00D95470"/>
    <w:rsid w:val="00DA0AEC"/>
    <w:rsid w:val="00DA2619"/>
    <w:rsid w:val="00DA4239"/>
    <w:rsid w:val="00DB0B61"/>
    <w:rsid w:val="00DB561F"/>
    <w:rsid w:val="00DC090B"/>
    <w:rsid w:val="00DC1679"/>
    <w:rsid w:val="00DC2CF1"/>
    <w:rsid w:val="00DC4FCF"/>
    <w:rsid w:val="00DC50E0"/>
    <w:rsid w:val="00DC6386"/>
    <w:rsid w:val="00DD1130"/>
    <w:rsid w:val="00DD1789"/>
    <w:rsid w:val="00DD1951"/>
    <w:rsid w:val="00DD4AB8"/>
    <w:rsid w:val="00DD5E4F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1778"/>
    <w:rsid w:val="00E56A01"/>
    <w:rsid w:val="00E629A1"/>
    <w:rsid w:val="00E6794C"/>
    <w:rsid w:val="00E71591"/>
    <w:rsid w:val="00E74463"/>
    <w:rsid w:val="00E81893"/>
    <w:rsid w:val="00E82C55"/>
    <w:rsid w:val="00E92AC3"/>
    <w:rsid w:val="00EA2485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3DCD"/>
    <w:rsid w:val="00FA2C46"/>
    <w:rsid w:val="00FA3525"/>
    <w:rsid w:val="00FB4769"/>
    <w:rsid w:val="00FB4CDA"/>
    <w:rsid w:val="00FC0F81"/>
    <w:rsid w:val="00FC395C"/>
    <w:rsid w:val="00FC6F35"/>
    <w:rsid w:val="00FD3766"/>
    <w:rsid w:val="00FD47C4"/>
    <w:rsid w:val="00FE2DCF"/>
    <w:rsid w:val="00FE3207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FB"/>
    <w:rPr>
      <w:sz w:val="24"/>
      <w:szCs w:val="24"/>
    </w:rPr>
  </w:style>
  <w:style w:type="paragraph" w:styleId="Heading1">
    <w:name w:val="heading 1"/>
    <w:next w:val="DHHSbody"/>
    <w:link w:val="Heading1Char"/>
    <w:uiPriority w:val="9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9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9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9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99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39"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D5E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4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E38AF"/>
    <w:pPr>
      <w:ind w:left="720"/>
      <w:contextualSpacing/>
    </w:pPr>
    <w:rPr>
      <w:rFonts w:eastAsiaTheme="minorHAnsi"/>
      <w:lang w:eastAsia="en-AU"/>
    </w:rPr>
  </w:style>
  <w:style w:type="paragraph" w:styleId="NormalWeb">
    <w:name w:val="Normal (Web)"/>
    <w:basedOn w:val="Normal"/>
    <w:uiPriority w:val="99"/>
    <w:unhideWhenUsed/>
    <w:rsid w:val="005E38AF"/>
    <w:pPr>
      <w:spacing w:before="100" w:beforeAutospacing="1" w:after="100" w:afterAutospacing="1"/>
    </w:pPr>
    <w:rPr>
      <w:lang w:eastAsia="en-AU"/>
    </w:rPr>
  </w:style>
  <w:style w:type="paragraph" w:customStyle="1" w:styleId="Style">
    <w:name w:val="Style"/>
    <w:rsid w:val="005E38A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E38AF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38AF"/>
    <w:rPr>
      <w:rFonts w:ascii="Arial" w:hAnsi="Arial" w:cs="Arial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8AF"/>
    <w:rPr>
      <w:color w:val="808080"/>
      <w:shd w:val="clear" w:color="auto" w:fill="E6E6E6"/>
    </w:rPr>
  </w:style>
  <w:style w:type="paragraph" w:customStyle="1" w:styleId="Dotpoint">
    <w:name w:val="Dot point"/>
    <w:basedOn w:val="Normal"/>
    <w:qFormat/>
    <w:rsid w:val="005E38AF"/>
    <w:pPr>
      <w:numPr>
        <w:numId w:val="3"/>
      </w:numPr>
      <w:tabs>
        <w:tab w:val="left" w:pos="1134"/>
      </w:tabs>
    </w:pPr>
    <w:rPr>
      <w:rFonts w:ascii="Calibri" w:eastAsia="Calibri" w:hAnsi="Calibri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nnect@mountalexander.vic.gov.au" TargetMode="External"/><Relationship Id="rId18" Type="http://schemas.openxmlformats.org/officeDocument/2006/relationships/hyperlink" Target="mailto:seniorsprojects@dhhs.vic.gov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connectmountalexander.com.au/" TargetMode="External"/><Relationship Id="rId17" Type="http://schemas.openxmlformats.org/officeDocument/2006/relationships/hyperlink" Target="mailto:connect@mountalexander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nect@mountalexander.vic.gov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nect@mountalexander.vic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nectmountalexander.com.au/community-calendar/community/list" TargetMode="External"/><Relationship Id="rId10" Type="http://schemas.openxmlformats.org/officeDocument/2006/relationships/hyperlink" Target="http://www.connectmountalexander.com.a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drewmacrae\MEGA\jobs15\181231_silvana\finals_\registration%20page" TargetMode="External"/><Relationship Id="rId14" Type="http://schemas.openxmlformats.org/officeDocument/2006/relationships/hyperlink" Target="mailto:connect@mountalexander.vic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Mount Alexander training manual</vt:lpstr>
    </vt:vector>
  </TitlesOfParts>
  <Manager/>
  <Company>Department of Health and Human Services</Company>
  <LinksUpToDate>false</LinksUpToDate>
  <CharactersWithSpaces>7792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Mount Alexander training manual</dc:title>
  <dc:subject>Seniors inclusion project case study resource</dc:subject>
  <dc:creator>Seniors Projects</dc:creator>
  <cp:keywords>Community inclusion, case study</cp:keywords>
  <dc:description/>
  <cp:lastModifiedBy>Hilary Fisher (DHHS)</cp:lastModifiedBy>
  <cp:revision>2</cp:revision>
  <cp:lastPrinted>2019-02-15T03:19:00Z</cp:lastPrinted>
  <dcterms:created xsi:type="dcterms:W3CDTF">2019-02-28T01:35:00Z</dcterms:created>
  <dcterms:modified xsi:type="dcterms:W3CDTF">2019-02-28T01:35:00Z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